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491A5" w14:textId="5B8A11F0" w:rsidR="008B5413" w:rsidRPr="008B5413" w:rsidRDefault="008F318C" w:rsidP="008B5413">
      <w:pPr>
        <w:rPr>
          <w:rFonts w:ascii="Calibri" w:hAnsi="Calibri" w:cs="Calibri"/>
          <w:b/>
          <w:sz w:val="24"/>
          <w:szCs w:val="24"/>
        </w:rPr>
      </w:pPr>
      <w:r w:rsidRPr="008B5413">
        <w:rPr>
          <w:rFonts w:ascii="Calibri" w:hAnsi="Calibri" w:cs="Calibri"/>
          <w:b/>
          <w:sz w:val="24"/>
          <w:szCs w:val="24"/>
        </w:rPr>
        <w:t>SAŽETAK</w:t>
      </w:r>
    </w:p>
    <w:p w14:paraId="35C22505" w14:textId="77777777" w:rsidR="00F64623" w:rsidRDefault="00F64623" w:rsidP="008B5413">
      <w:pPr>
        <w:spacing w:after="0"/>
        <w:jc w:val="center"/>
        <w:rPr>
          <w:rFonts w:ascii="Calibri" w:hAnsi="Calibri" w:cs="Calibri"/>
          <w:b/>
          <w:sz w:val="28"/>
          <w:szCs w:val="28"/>
        </w:rPr>
      </w:pPr>
    </w:p>
    <w:p w14:paraId="2037B01B" w14:textId="14705D90" w:rsidR="008F318C" w:rsidRPr="008B5413" w:rsidRDefault="008F318C" w:rsidP="008B5413">
      <w:pPr>
        <w:spacing w:after="0"/>
        <w:jc w:val="center"/>
        <w:rPr>
          <w:rFonts w:ascii="Calibri" w:hAnsi="Calibri" w:cs="Calibri"/>
          <w:b/>
          <w:sz w:val="28"/>
          <w:szCs w:val="28"/>
        </w:rPr>
      </w:pPr>
      <w:r w:rsidRPr="008B5413">
        <w:rPr>
          <w:rFonts w:ascii="Calibri" w:hAnsi="Calibri" w:cs="Calibri"/>
          <w:b/>
          <w:sz w:val="28"/>
          <w:szCs w:val="28"/>
        </w:rPr>
        <w:t xml:space="preserve">Istraživački projekt: Evaluacija Smjernica za programe smanjenja šteta </w:t>
      </w:r>
    </w:p>
    <w:p w14:paraId="485073DF" w14:textId="46F0D567" w:rsidR="008F318C" w:rsidRDefault="008F318C" w:rsidP="008B5413">
      <w:pPr>
        <w:spacing w:after="0"/>
        <w:jc w:val="center"/>
        <w:rPr>
          <w:rFonts w:ascii="Calibri" w:hAnsi="Calibri" w:cs="Calibri"/>
          <w:b/>
          <w:sz w:val="28"/>
          <w:szCs w:val="28"/>
        </w:rPr>
      </w:pPr>
      <w:r w:rsidRPr="008B5413">
        <w:rPr>
          <w:rFonts w:ascii="Calibri" w:hAnsi="Calibri" w:cs="Calibri"/>
          <w:b/>
          <w:sz w:val="28"/>
          <w:szCs w:val="28"/>
        </w:rPr>
        <w:t>povezanih sa zlouporabom droga</w:t>
      </w:r>
    </w:p>
    <w:p w14:paraId="7927E22F" w14:textId="77777777" w:rsidR="000B7AE5" w:rsidRPr="008B5413" w:rsidRDefault="000B7AE5" w:rsidP="008B5413">
      <w:pPr>
        <w:spacing w:after="0"/>
        <w:jc w:val="center"/>
        <w:rPr>
          <w:rFonts w:ascii="Calibri" w:hAnsi="Calibri" w:cs="Calibri"/>
          <w:b/>
          <w:sz w:val="28"/>
          <w:szCs w:val="28"/>
        </w:rPr>
      </w:pPr>
    </w:p>
    <w:p w14:paraId="1B18B1BD" w14:textId="5BAF428B" w:rsidR="00F64623" w:rsidRPr="008B5413" w:rsidRDefault="008F318C" w:rsidP="00F64623">
      <w:pPr>
        <w:spacing w:before="240"/>
        <w:jc w:val="both"/>
        <w:rPr>
          <w:rFonts w:ascii="Calibri" w:hAnsi="Calibri" w:cs="Calibri"/>
        </w:rPr>
      </w:pPr>
      <w:r w:rsidRPr="008B5413">
        <w:rPr>
          <w:rFonts w:ascii="Calibri" w:hAnsi="Calibri" w:cs="Calibri"/>
        </w:rPr>
        <w:t xml:space="preserve">U Hrvatskoj su </w:t>
      </w:r>
      <w:hyperlink r:id="rId7" w:tgtFrame="_blank" w:history="1">
        <w:r w:rsidRPr="008B5413">
          <w:rPr>
            <w:rFonts w:ascii="Calibri" w:hAnsi="Calibri" w:cs="Calibri"/>
            <w:i/>
          </w:rPr>
          <w:t>Smjernice za programe smanjenja šteta povezanih sa zlouporabom droga</w:t>
        </w:r>
      </w:hyperlink>
      <w:r w:rsidRPr="008B5413">
        <w:rPr>
          <w:rFonts w:ascii="Calibri" w:hAnsi="Calibri" w:cs="Calibri"/>
        </w:rPr>
        <w:t xml:space="preserve"> (u daljnjem tekstu: </w:t>
      </w:r>
      <w:r w:rsidRPr="008B5413">
        <w:rPr>
          <w:rFonts w:ascii="Calibri" w:hAnsi="Calibri" w:cs="Calibri"/>
          <w:i/>
        </w:rPr>
        <w:t>Smjernice</w:t>
      </w:r>
      <w:r w:rsidRPr="008B5413">
        <w:rPr>
          <w:rFonts w:ascii="Calibri" w:hAnsi="Calibri" w:cs="Calibri"/>
        </w:rPr>
        <w:t xml:space="preserve">) usvojene u ožujku 2015. od strane </w:t>
      </w:r>
      <w:r w:rsidRPr="008B5413">
        <w:rPr>
          <w:rFonts w:ascii="Calibri" w:hAnsi="Calibri" w:cs="Calibri"/>
          <w:i/>
        </w:rPr>
        <w:t>Povjerenstva za suzbijanje zlouporabe droga Vlade Republike Hrvatske</w:t>
      </w:r>
      <w:r w:rsidRPr="008B5413">
        <w:rPr>
          <w:rFonts w:ascii="Calibri" w:hAnsi="Calibri" w:cs="Calibri"/>
        </w:rPr>
        <w:t xml:space="preserve">. </w:t>
      </w:r>
      <w:r w:rsidRPr="008B5413">
        <w:rPr>
          <w:rFonts w:ascii="Calibri" w:hAnsi="Calibri" w:cs="Calibri"/>
          <w:i/>
        </w:rPr>
        <w:t>Smjernice</w:t>
      </w:r>
      <w:r w:rsidRPr="008B5413">
        <w:rPr>
          <w:rFonts w:ascii="Calibri" w:hAnsi="Calibri" w:cs="Calibri"/>
        </w:rPr>
        <w:t xml:space="preserve"> definiraju pojmove koji podrazumijevaju sve oblike i aktivnosti u području smanjenja šteta, pružaju preporuke za razvitak inovativnih programa u području smanjenja šteta i okvira za djelovanje u različitim okruženjima i područjima smanjenja šteta te promiču dostupnost spomenutih programa na svim područjima Republike Hrvatske. U </w:t>
      </w:r>
      <w:r w:rsidRPr="008B5413">
        <w:rPr>
          <w:rFonts w:ascii="Calibri" w:hAnsi="Calibri" w:cs="Calibri"/>
          <w:i/>
        </w:rPr>
        <w:t>Smjernicama</w:t>
      </w:r>
      <w:r w:rsidRPr="008B5413">
        <w:rPr>
          <w:rFonts w:ascii="Calibri" w:hAnsi="Calibri" w:cs="Calibri"/>
        </w:rPr>
        <w:t xml:space="preserve"> su navedeni i </w:t>
      </w:r>
      <w:r w:rsidRPr="008B5413">
        <w:rPr>
          <w:rFonts w:ascii="Calibri" w:hAnsi="Calibri" w:cs="Calibri"/>
          <w:i/>
        </w:rPr>
        <w:t xml:space="preserve">Minimalni EU standardi kvalitete </w:t>
      </w:r>
      <w:r w:rsidRPr="008B5413">
        <w:rPr>
          <w:rFonts w:ascii="Calibri" w:hAnsi="Calibri" w:cs="Calibri"/>
        </w:rPr>
        <w:t xml:space="preserve">(izrađeni na temelju </w:t>
      </w:r>
      <w:r w:rsidRPr="008B5413">
        <w:rPr>
          <w:rFonts w:ascii="Calibri" w:hAnsi="Calibri" w:cs="Calibri"/>
          <w:i/>
        </w:rPr>
        <w:t>EU Akcijskog plana o drogama 2009. – 2012</w:t>
      </w:r>
      <w:r w:rsidRPr="008B5413">
        <w:rPr>
          <w:rFonts w:ascii="Calibri" w:hAnsi="Calibri" w:cs="Calibri"/>
        </w:rPr>
        <w:t>.) koji su usmjereni na unapređenje kvalitete i učinkovitosti intervencija u području smanjenja šteta povezanih sa zlouporabom droga.</w:t>
      </w:r>
      <w:r w:rsidRPr="008B5413">
        <w:rPr>
          <w:rStyle w:val="FootnoteReference"/>
          <w:rFonts w:ascii="Calibri" w:hAnsi="Calibri" w:cs="Calibri"/>
        </w:rPr>
        <w:footnoteReference w:id="1"/>
      </w:r>
      <w:r w:rsidRPr="008B5413">
        <w:rPr>
          <w:rFonts w:ascii="Calibri" w:hAnsi="Calibri" w:cs="Calibri"/>
        </w:rPr>
        <w:t xml:space="preserve"> </w:t>
      </w:r>
      <w:r w:rsidR="00F64623" w:rsidRPr="008B5413">
        <w:rPr>
          <w:rFonts w:ascii="Calibri" w:hAnsi="Calibri" w:cs="Calibri"/>
        </w:rPr>
        <w:t>Sastavni dio Smjernica čini </w:t>
      </w:r>
      <w:hyperlink r:id="rId8" w:tgtFrame="_blank" w:history="1">
        <w:r w:rsidR="00F64623" w:rsidRPr="008B5413">
          <w:rPr>
            <w:rFonts w:ascii="Calibri" w:hAnsi="Calibri" w:cs="Calibri"/>
            <w:bCs/>
            <w:i/>
          </w:rPr>
          <w:t>Dodatak Smjernicama - Popis ustanova i organizacija koje provode programe smanjenja šteta u Republici Hrvatskoj </w:t>
        </w:r>
      </w:hyperlink>
      <w:r w:rsidR="00F64623" w:rsidRPr="008B5413">
        <w:rPr>
          <w:rFonts w:ascii="Calibri" w:hAnsi="Calibri" w:cs="Calibri"/>
        </w:rPr>
        <w:t>s uključenim intervencijama koje provode</w:t>
      </w:r>
      <w:r w:rsidR="00F64623">
        <w:rPr>
          <w:rFonts w:ascii="Calibri" w:hAnsi="Calibri" w:cs="Calibri"/>
        </w:rPr>
        <w:t>.</w:t>
      </w:r>
    </w:p>
    <w:p w14:paraId="3E131D81" w14:textId="03EB2C31" w:rsidR="008F318C" w:rsidRPr="001B343C" w:rsidRDefault="008F318C" w:rsidP="008F318C">
      <w:pPr>
        <w:jc w:val="both"/>
        <w:rPr>
          <w:rFonts w:ascii="Calibri" w:hAnsi="Calibri" w:cs="Calibri"/>
        </w:rPr>
      </w:pPr>
      <w:r w:rsidRPr="001B343C">
        <w:rPr>
          <w:rFonts w:ascii="Calibri" w:hAnsi="Calibri" w:cs="Calibri"/>
        </w:rPr>
        <w:t xml:space="preserve">S obzirom na to da je od izrade </w:t>
      </w:r>
      <w:r w:rsidRPr="001B343C">
        <w:rPr>
          <w:rFonts w:ascii="Calibri" w:hAnsi="Calibri" w:cs="Calibri"/>
          <w:i/>
        </w:rPr>
        <w:t>Smjernica</w:t>
      </w:r>
      <w:r w:rsidRPr="001B343C">
        <w:rPr>
          <w:rFonts w:ascii="Calibri" w:hAnsi="Calibri" w:cs="Calibri"/>
        </w:rPr>
        <w:t xml:space="preserve"> prošlo desetljeće u kojem su se dogodile brojne promjene koje obuhvaćaju prikupljena nova saznanja, provedena brojna znanstvena istraživanja, promjene u obrascima korištenja droga, donošenje novih strateških dokumenata i promjene povezane s institucionalnim okvirom tijekom 2023.</w:t>
      </w:r>
      <w:r w:rsidR="00F64623" w:rsidRPr="001B343C">
        <w:rPr>
          <w:rFonts w:ascii="Calibri" w:hAnsi="Calibri" w:cs="Calibri"/>
        </w:rPr>
        <w:t xml:space="preserve"> godine,</w:t>
      </w:r>
      <w:r w:rsidRPr="001B343C">
        <w:rPr>
          <w:rFonts w:ascii="Calibri" w:hAnsi="Calibri" w:cs="Calibri"/>
        </w:rPr>
        <w:t xml:space="preserve"> u koordinaciji Hrvatskog zavoda za javno zdravstvo proveden je </w:t>
      </w:r>
      <w:r w:rsidRPr="001B343C">
        <w:rPr>
          <w:rFonts w:ascii="Calibri" w:hAnsi="Calibri" w:cs="Calibri"/>
          <w:i/>
        </w:rPr>
        <w:t>Projekt evaluacije Smjernica za programe smanjenja šteta povezanih sa zlouporabom droga.</w:t>
      </w:r>
      <w:r w:rsidRPr="001B343C">
        <w:rPr>
          <w:rFonts w:ascii="Calibri" w:hAnsi="Calibri" w:cs="Calibri"/>
        </w:rPr>
        <w:t xml:space="preserve"> </w:t>
      </w:r>
    </w:p>
    <w:p w14:paraId="53BA493F" w14:textId="77777777" w:rsidR="00FD6C63" w:rsidRDefault="00FD6C63" w:rsidP="007D3DE4">
      <w:pPr>
        <w:jc w:val="both"/>
        <w:rPr>
          <w:rFonts w:ascii="Calibri" w:hAnsi="Calibri" w:cs="Calibri"/>
          <w:b/>
          <w:bCs/>
        </w:rPr>
      </w:pPr>
    </w:p>
    <w:p w14:paraId="4FB9B7E2" w14:textId="58D73933" w:rsidR="007D3DE4" w:rsidRPr="008B5413" w:rsidRDefault="007D3DE4" w:rsidP="007D3DE4">
      <w:pPr>
        <w:jc w:val="both"/>
        <w:rPr>
          <w:rFonts w:ascii="Calibri" w:hAnsi="Calibri" w:cs="Calibri"/>
          <w:b/>
          <w:bCs/>
        </w:rPr>
      </w:pPr>
      <w:r w:rsidRPr="008B5413">
        <w:rPr>
          <w:rFonts w:ascii="Calibri" w:hAnsi="Calibri" w:cs="Calibri"/>
          <w:b/>
          <w:bCs/>
        </w:rPr>
        <w:t>Ciljevi Projekta:</w:t>
      </w:r>
    </w:p>
    <w:p w14:paraId="22D02754" w14:textId="77777777" w:rsidR="007D3DE4" w:rsidRPr="008B5413" w:rsidRDefault="007D3DE4" w:rsidP="007D3DE4">
      <w:pPr>
        <w:pStyle w:val="ListParagraph"/>
        <w:numPr>
          <w:ilvl w:val="0"/>
          <w:numId w:val="3"/>
        </w:numPr>
        <w:jc w:val="both"/>
        <w:rPr>
          <w:rFonts w:ascii="Calibri" w:hAnsi="Calibri" w:cs="Calibri"/>
        </w:rPr>
      </w:pPr>
      <w:r w:rsidRPr="008B5413">
        <w:rPr>
          <w:rFonts w:ascii="Calibri" w:hAnsi="Calibri" w:cs="Calibri"/>
        </w:rPr>
        <w:t xml:space="preserve">Dobiti uvid u dosadašnju primjenu </w:t>
      </w:r>
      <w:r w:rsidRPr="008B5413">
        <w:rPr>
          <w:rFonts w:ascii="Calibri" w:hAnsi="Calibri" w:cs="Calibri"/>
          <w:i/>
        </w:rPr>
        <w:t>Smjernica za programe smanjenja šteta povezanih sa zlouporabom droga</w:t>
      </w:r>
      <w:r w:rsidRPr="008B5413">
        <w:rPr>
          <w:rFonts w:ascii="Calibri" w:hAnsi="Calibri" w:cs="Calibri"/>
        </w:rPr>
        <w:t xml:space="preserve"> te utvrditi preporuke za njihovo unapređenje i/ili reviziju: </w:t>
      </w:r>
    </w:p>
    <w:p w14:paraId="26818D45" w14:textId="77777777" w:rsidR="007D3DE4" w:rsidRPr="008B5413" w:rsidRDefault="007D3DE4" w:rsidP="007D3DE4">
      <w:pPr>
        <w:pStyle w:val="ListParagraph"/>
        <w:numPr>
          <w:ilvl w:val="0"/>
          <w:numId w:val="4"/>
        </w:numPr>
        <w:jc w:val="both"/>
        <w:rPr>
          <w:rFonts w:ascii="Calibri" w:hAnsi="Calibri" w:cs="Calibri"/>
        </w:rPr>
      </w:pPr>
      <w:r w:rsidRPr="008B5413">
        <w:rPr>
          <w:rFonts w:ascii="Calibri" w:hAnsi="Calibri" w:cs="Calibri"/>
        </w:rPr>
        <w:t xml:space="preserve">dobiti uvid u vrstu korištenih intervencija, učestalost korištenja i korisnost intervencija sadržanih u </w:t>
      </w:r>
      <w:r w:rsidRPr="008B5413">
        <w:rPr>
          <w:rFonts w:ascii="Calibri" w:hAnsi="Calibri" w:cs="Calibri"/>
          <w:i/>
        </w:rPr>
        <w:t>Smjernicama</w:t>
      </w:r>
      <w:r w:rsidRPr="008B5413">
        <w:rPr>
          <w:rFonts w:ascii="Calibri" w:hAnsi="Calibri" w:cs="Calibri"/>
        </w:rPr>
        <w:t>, sukladno okruženjima u kojima se intervencije provode;</w:t>
      </w:r>
    </w:p>
    <w:p w14:paraId="53155C0B" w14:textId="77777777" w:rsidR="007D3DE4" w:rsidRPr="008B5413" w:rsidRDefault="007D3DE4" w:rsidP="007D3DE4">
      <w:pPr>
        <w:pStyle w:val="ListParagraph"/>
        <w:numPr>
          <w:ilvl w:val="0"/>
          <w:numId w:val="4"/>
        </w:numPr>
        <w:jc w:val="both"/>
        <w:rPr>
          <w:rFonts w:ascii="Calibri" w:hAnsi="Calibri" w:cs="Calibri"/>
        </w:rPr>
      </w:pPr>
      <w:r w:rsidRPr="008B5413">
        <w:rPr>
          <w:rFonts w:ascii="Calibri" w:hAnsi="Calibri" w:cs="Calibri"/>
        </w:rPr>
        <w:t xml:space="preserve">utvrditi u kojoj mjeri se intervencije provode u skladu s </w:t>
      </w:r>
      <w:r w:rsidRPr="008B5413">
        <w:rPr>
          <w:rFonts w:ascii="Calibri" w:hAnsi="Calibri" w:cs="Calibri"/>
          <w:i/>
        </w:rPr>
        <w:t>Minimalnim EU standardima kvalitete (EQUS)</w:t>
      </w:r>
      <w:r w:rsidRPr="008B5413">
        <w:rPr>
          <w:rFonts w:ascii="Calibri" w:hAnsi="Calibri" w:cs="Calibri"/>
        </w:rPr>
        <w:t xml:space="preserve"> koji su sastavni dio </w:t>
      </w:r>
      <w:r w:rsidRPr="008B5413">
        <w:rPr>
          <w:rFonts w:ascii="Calibri" w:hAnsi="Calibri" w:cs="Calibri"/>
          <w:i/>
        </w:rPr>
        <w:t>Smjernica</w:t>
      </w:r>
      <w:r w:rsidRPr="008B5413">
        <w:rPr>
          <w:rFonts w:ascii="Calibri" w:hAnsi="Calibri" w:cs="Calibri"/>
        </w:rPr>
        <w:t xml:space="preserve">; </w:t>
      </w:r>
    </w:p>
    <w:p w14:paraId="7578F2E0" w14:textId="77777777" w:rsidR="007D3DE4" w:rsidRPr="008B5413" w:rsidRDefault="007D3DE4" w:rsidP="007D3DE4">
      <w:pPr>
        <w:pStyle w:val="ListParagraph"/>
        <w:numPr>
          <w:ilvl w:val="0"/>
          <w:numId w:val="4"/>
        </w:numPr>
        <w:jc w:val="both"/>
        <w:rPr>
          <w:rFonts w:ascii="Calibri" w:hAnsi="Calibri" w:cs="Calibri"/>
        </w:rPr>
      </w:pPr>
      <w:r w:rsidRPr="008B5413">
        <w:rPr>
          <w:rFonts w:ascii="Calibri" w:hAnsi="Calibri" w:cs="Calibri"/>
        </w:rPr>
        <w:t xml:space="preserve">dobiti preporuke za unapređenje i/ili reviziju </w:t>
      </w:r>
      <w:r w:rsidRPr="008B5413">
        <w:rPr>
          <w:rFonts w:ascii="Calibri" w:hAnsi="Calibri" w:cs="Calibri"/>
          <w:i/>
        </w:rPr>
        <w:t>Smjernica</w:t>
      </w:r>
      <w:r w:rsidRPr="008B5413">
        <w:rPr>
          <w:rFonts w:ascii="Calibri" w:hAnsi="Calibri" w:cs="Calibri"/>
        </w:rPr>
        <w:t>.</w:t>
      </w:r>
    </w:p>
    <w:p w14:paraId="3C0A7642" w14:textId="77777777" w:rsidR="007D3DE4" w:rsidRPr="008B5413" w:rsidRDefault="007D3DE4" w:rsidP="007D3DE4">
      <w:pPr>
        <w:pStyle w:val="ListParagraph"/>
        <w:ind w:left="1080"/>
        <w:jc w:val="both"/>
        <w:rPr>
          <w:rFonts w:ascii="Calibri" w:hAnsi="Calibri" w:cs="Calibri"/>
        </w:rPr>
      </w:pPr>
    </w:p>
    <w:p w14:paraId="7867979E" w14:textId="77777777" w:rsidR="007D3DE4" w:rsidRPr="008B5413" w:rsidRDefault="007D3DE4" w:rsidP="007D3DE4">
      <w:pPr>
        <w:pStyle w:val="ListParagraph"/>
        <w:numPr>
          <w:ilvl w:val="0"/>
          <w:numId w:val="3"/>
        </w:numPr>
        <w:jc w:val="both"/>
        <w:rPr>
          <w:rFonts w:ascii="Calibri" w:hAnsi="Calibri" w:cs="Calibri"/>
        </w:rPr>
      </w:pPr>
      <w:r w:rsidRPr="008B5413">
        <w:rPr>
          <w:rFonts w:ascii="Calibri" w:hAnsi="Calibri" w:cs="Calibri"/>
        </w:rPr>
        <w:t>Utvrditi potrebe za edukacijom stručnog osoblja za provedbu intervencija u području smanjenja šteta povezanih sa zlouporabom droga.</w:t>
      </w:r>
    </w:p>
    <w:p w14:paraId="393079D7" w14:textId="77777777" w:rsidR="007D3DE4" w:rsidRPr="008B5413" w:rsidRDefault="007D3DE4" w:rsidP="007D3DE4">
      <w:pPr>
        <w:pStyle w:val="ListParagraph"/>
        <w:ind w:left="360"/>
        <w:jc w:val="both"/>
        <w:rPr>
          <w:rFonts w:ascii="Calibri" w:hAnsi="Calibri" w:cs="Calibri"/>
        </w:rPr>
      </w:pPr>
    </w:p>
    <w:p w14:paraId="13BF073F" w14:textId="77777777" w:rsidR="007D3DE4" w:rsidRPr="008B5413" w:rsidRDefault="007D3DE4" w:rsidP="007D3DE4">
      <w:pPr>
        <w:pStyle w:val="ListParagraph"/>
        <w:numPr>
          <w:ilvl w:val="0"/>
          <w:numId w:val="3"/>
        </w:numPr>
        <w:jc w:val="both"/>
        <w:rPr>
          <w:rFonts w:ascii="Calibri" w:hAnsi="Calibri" w:cs="Calibri"/>
        </w:rPr>
      </w:pPr>
      <w:r w:rsidRPr="008B5413">
        <w:rPr>
          <w:rFonts w:ascii="Calibri" w:hAnsi="Calibri" w:cs="Calibri"/>
        </w:rPr>
        <w:t>Dobiti uvid u korisnost intervencija te zadovoljstvo korisnika (osoba s problemom ovisnosti)  intervencijama programa smanjenja šteta.</w:t>
      </w:r>
    </w:p>
    <w:p w14:paraId="11731B4B" w14:textId="7CB46A41" w:rsidR="007D3DE4" w:rsidRPr="008B5413" w:rsidRDefault="007D3DE4" w:rsidP="007D3DE4">
      <w:pPr>
        <w:jc w:val="both"/>
        <w:rPr>
          <w:rFonts w:ascii="Calibri" w:hAnsi="Calibri" w:cs="Calibri"/>
          <w:b/>
          <w:bCs/>
        </w:rPr>
      </w:pPr>
      <w:bookmarkStart w:id="0" w:name="_Toc172021378"/>
      <w:bookmarkStart w:id="1" w:name="_Toc172021657"/>
      <w:bookmarkStart w:id="2" w:name="_Toc172021962"/>
      <w:bookmarkStart w:id="3" w:name="_Toc172022419"/>
      <w:bookmarkStart w:id="4" w:name="_Toc172022503"/>
      <w:r w:rsidRPr="008B5413">
        <w:rPr>
          <w:rFonts w:ascii="Calibri" w:hAnsi="Calibri" w:cs="Calibri"/>
          <w:b/>
          <w:bCs/>
        </w:rPr>
        <w:lastRenderedPageBreak/>
        <w:t>Metodologija evaluacije</w:t>
      </w:r>
      <w:bookmarkEnd w:id="0"/>
      <w:bookmarkEnd w:id="1"/>
      <w:bookmarkEnd w:id="2"/>
      <w:bookmarkEnd w:id="3"/>
      <w:bookmarkEnd w:id="4"/>
      <w:r w:rsidRPr="008B5413">
        <w:rPr>
          <w:rFonts w:ascii="Calibri" w:hAnsi="Calibri" w:cs="Calibri"/>
          <w:b/>
          <w:bCs/>
        </w:rPr>
        <w:t xml:space="preserve"> </w:t>
      </w:r>
    </w:p>
    <w:p w14:paraId="6F932381" w14:textId="42810478" w:rsidR="00F64623" w:rsidRDefault="007D3DE4" w:rsidP="00F64623">
      <w:pPr>
        <w:spacing w:after="240"/>
        <w:jc w:val="both"/>
        <w:rPr>
          <w:rFonts w:cstheme="minorHAnsi"/>
        </w:rPr>
      </w:pPr>
      <w:r w:rsidRPr="008B5413">
        <w:rPr>
          <w:rFonts w:ascii="Calibri" w:hAnsi="Calibri" w:cs="Calibri"/>
        </w:rPr>
        <w:t xml:space="preserve">Nacrt istraživačkog </w:t>
      </w:r>
      <w:r w:rsidRPr="00F64623">
        <w:rPr>
          <w:rFonts w:ascii="Calibri" w:hAnsi="Calibri" w:cs="Calibri"/>
          <w:i/>
          <w:iCs/>
        </w:rPr>
        <w:t>Projekta</w:t>
      </w:r>
      <w:r w:rsidRPr="008B5413">
        <w:rPr>
          <w:rFonts w:ascii="Calibri" w:hAnsi="Calibri" w:cs="Calibri"/>
        </w:rPr>
        <w:t xml:space="preserve"> i popratni materijali (upitnici, vodiči za provedbu fokus grupa i dr.) pripremljeni su tijekom srpnja i kolovoza 2023. godine te su u kolovozu upućeni na odobrenje </w:t>
      </w:r>
      <w:r w:rsidRPr="008B5413">
        <w:rPr>
          <w:rFonts w:ascii="Calibri" w:hAnsi="Calibri" w:cs="Calibri"/>
          <w:i/>
        </w:rPr>
        <w:t xml:space="preserve">Etičkom povjerenstvu Hrvatskog zavoda za javno zdravstvo. </w:t>
      </w:r>
      <w:r w:rsidRPr="008B5413">
        <w:rPr>
          <w:rFonts w:ascii="Calibri" w:hAnsi="Calibri" w:cs="Calibri"/>
        </w:rPr>
        <w:t xml:space="preserve">Projekt evaluacije </w:t>
      </w:r>
      <w:r w:rsidRPr="008B5413">
        <w:rPr>
          <w:rFonts w:ascii="Calibri" w:hAnsi="Calibri" w:cs="Calibri"/>
          <w:i/>
        </w:rPr>
        <w:t>Smjernica za smanjenje šteta povezanih sa zlouporabom droga</w:t>
      </w:r>
      <w:r w:rsidRPr="008B5413">
        <w:rPr>
          <w:rFonts w:ascii="Calibri" w:hAnsi="Calibri" w:cs="Calibri"/>
        </w:rPr>
        <w:t xml:space="preserve"> proveden je</w:t>
      </w:r>
      <w:r w:rsidR="001B343C">
        <w:rPr>
          <w:rFonts w:ascii="Calibri" w:hAnsi="Calibri" w:cs="Calibri"/>
        </w:rPr>
        <w:t xml:space="preserve"> od rujna do studenog 2023. godine</w:t>
      </w:r>
      <w:r w:rsidRPr="008B5413">
        <w:rPr>
          <w:rFonts w:ascii="Calibri" w:hAnsi="Calibri" w:cs="Calibri"/>
        </w:rPr>
        <w:t xml:space="preserve"> putem </w:t>
      </w:r>
      <w:r w:rsidRPr="008B5413">
        <w:rPr>
          <w:rFonts w:ascii="Calibri" w:hAnsi="Calibri" w:cs="Calibri"/>
          <w:b/>
        </w:rPr>
        <w:t xml:space="preserve">anonimnih online anketnih upitnika </w:t>
      </w:r>
      <w:r w:rsidRPr="008B5413">
        <w:rPr>
          <w:rFonts w:ascii="Calibri" w:hAnsi="Calibri" w:cs="Calibri"/>
          <w:bCs/>
        </w:rPr>
        <w:t>koji su</w:t>
      </w:r>
      <w:r w:rsidRPr="008B5413">
        <w:rPr>
          <w:rFonts w:ascii="Calibri" w:hAnsi="Calibri" w:cs="Calibri"/>
        </w:rPr>
        <w:t xml:space="preserve"> upućeni mapiranim institucijama i organizacijama civilnoga društva koje sudjeluju u provedbi politike i programa smanjenja šteta, provedbom </w:t>
      </w:r>
      <w:r w:rsidRPr="008B5413">
        <w:rPr>
          <w:rFonts w:ascii="Calibri" w:hAnsi="Calibri" w:cs="Calibri"/>
          <w:b/>
          <w:bCs/>
        </w:rPr>
        <w:t>fokus grupa s</w:t>
      </w:r>
      <w:r w:rsidRPr="008B5413">
        <w:rPr>
          <w:rFonts w:ascii="Calibri" w:hAnsi="Calibri" w:cs="Calibri"/>
          <w:b/>
        </w:rPr>
        <w:t xml:space="preserve"> korisnicima</w:t>
      </w:r>
      <w:r w:rsidRPr="008B5413">
        <w:rPr>
          <w:rFonts w:ascii="Calibri" w:hAnsi="Calibri" w:cs="Calibri"/>
        </w:rPr>
        <w:t xml:space="preserve"> intervencija u okviru organizacija civilnoga društva i zdravstvenog sustava te </w:t>
      </w:r>
      <w:r w:rsidR="001B343C">
        <w:rPr>
          <w:rFonts w:ascii="Calibri" w:hAnsi="Calibri" w:cs="Calibri"/>
        </w:rPr>
        <w:t xml:space="preserve">provedbom </w:t>
      </w:r>
      <w:r w:rsidRPr="008B5413">
        <w:rPr>
          <w:rFonts w:ascii="Calibri" w:hAnsi="Calibri" w:cs="Calibri"/>
          <w:b/>
          <w:bCs/>
        </w:rPr>
        <w:t>fokus grupa s</w:t>
      </w:r>
      <w:r w:rsidRPr="008B5413">
        <w:rPr>
          <w:rFonts w:ascii="Calibri" w:hAnsi="Calibri" w:cs="Calibri"/>
          <w:b/>
        </w:rPr>
        <w:t xml:space="preserve"> predstavnicima institucija i organizacija civilnoga društva.</w:t>
      </w:r>
      <w:r w:rsidRPr="008B5413">
        <w:rPr>
          <w:rFonts w:ascii="Calibri" w:hAnsi="Calibri" w:cs="Calibri"/>
        </w:rPr>
        <w:t xml:space="preserve"> </w:t>
      </w:r>
      <w:r w:rsidR="001B343C">
        <w:rPr>
          <w:rFonts w:ascii="Calibri" w:hAnsi="Calibri" w:cs="Calibri"/>
        </w:rPr>
        <w:t>A</w:t>
      </w:r>
      <w:r w:rsidR="00F64623" w:rsidRPr="001B343C">
        <w:rPr>
          <w:rFonts w:ascii="Calibri" w:hAnsi="Calibri" w:cs="Calibri"/>
        </w:rPr>
        <w:t xml:space="preserve">naliza upitnika i fokus grupa te izrada izvješća o evaluaciji Smjernica provedena </w:t>
      </w:r>
      <w:r w:rsidR="001B343C">
        <w:rPr>
          <w:rFonts w:ascii="Calibri" w:hAnsi="Calibri" w:cs="Calibri"/>
        </w:rPr>
        <w:t xml:space="preserve">je </w:t>
      </w:r>
      <w:r w:rsidR="00F64623" w:rsidRPr="001B343C">
        <w:rPr>
          <w:rFonts w:ascii="Calibri" w:hAnsi="Calibri" w:cs="Calibri"/>
        </w:rPr>
        <w:t>u prvom kvartalu 2024. godine</w:t>
      </w:r>
      <w:r w:rsidR="00F64623">
        <w:rPr>
          <w:rFonts w:cstheme="minorHAnsi"/>
        </w:rPr>
        <w:t>.</w:t>
      </w:r>
    </w:p>
    <w:p w14:paraId="40BE3E47" w14:textId="77777777" w:rsidR="00AA5DD8" w:rsidRDefault="00AA5DD8" w:rsidP="007D3DE4">
      <w:pPr>
        <w:jc w:val="both"/>
        <w:rPr>
          <w:rFonts w:ascii="Calibri" w:hAnsi="Calibri" w:cs="Calibri"/>
          <w:b/>
          <w:bCs/>
        </w:rPr>
      </w:pPr>
      <w:bookmarkStart w:id="5" w:name="_Toc172021379"/>
      <w:bookmarkStart w:id="6" w:name="_Toc172021658"/>
      <w:bookmarkStart w:id="7" w:name="_Toc172021963"/>
      <w:bookmarkStart w:id="8" w:name="_Toc172022420"/>
      <w:bookmarkStart w:id="9" w:name="_Toc172022504"/>
    </w:p>
    <w:p w14:paraId="1FB57A58" w14:textId="6621FB9A" w:rsidR="007D3DE4" w:rsidRPr="008B5413" w:rsidRDefault="007D3DE4" w:rsidP="007D3DE4">
      <w:pPr>
        <w:jc w:val="both"/>
        <w:rPr>
          <w:rFonts w:ascii="Calibri" w:hAnsi="Calibri" w:cs="Calibri"/>
          <w:b/>
          <w:bCs/>
        </w:rPr>
      </w:pPr>
      <w:r w:rsidRPr="008B5413">
        <w:rPr>
          <w:rFonts w:ascii="Calibri" w:hAnsi="Calibri" w:cs="Calibri"/>
          <w:b/>
          <w:bCs/>
        </w:rPr>
        <w:t>Korišteni instrumenti</w:t>
      </w:r>
      <w:bookmarkEnd w:id="5"/>
      <w:bookmarkEnd w:id="6"/>
      <w:bookmarkEnd w:id="7"/>
      <w:bookmarkEnd w:id="8"/>
      <w:bookmarkEnd w:id="9"/>
    </w:p>
    <w:p w14:paraId="102350DF" w14:textId="77777777" w:rsidR="007D3DE4" w:rsidRPr="008B5413" w:rsidRDefault="007D3DE4" w:rsidP="007D3DE4">
      <w:pPr>
        <w:jc w:val="both"/>
        <w:rPr>
          <w:rFonts w:ascii="Calibri" w:hAnsi="Calibri" w:cs="Calibri"/>
          <w:i/>
        </w:rPr>
      </w:pPr>
      <w:r w:rsidRPr="008B5413">
        <w:rPr>
          <w:rFonts w:ascii="Calibri" w:hAnsi="Calibri" w:cs="Calibri"/>
          <w:i/>
        </w:rPr>
        <w:t>Online anketni upitnici</w:t>
      </w:r>
    </w:p>
    <w:p w14:paraId="35E238C1" w14:textId="0806053F" w:rsidR="007D3DE4" w:rsidRPr="008B5413" w:rsidRDefault="007D3DE4" w:rsidP="007D3DE4">
      <w:pPr>
        <w:jc w:val="both"/>
        <w:rPr>
          <w:rFonts w:ascii="Calibri" w:hAnsi="Calibri" w:cs="Calibri"/>
        </w:rPr>
      </w:pPr>
      <w:r w:rsidRPr="008B5413">
        <w:rPr>
          <w:rFonts w:ascii="Calibri" w:hAnsi="Calibri" w:cs="Calibri"/>
        </w:rPr>
        <w:t xml:space="preserve">Kako bi se dobio uvid u dosadašnju primjenu </w:t>
      </w:r>
      <w:r w:rsidRPr="008B5413">
        <w:rPr>
          <w:rFonts w:ascii="Calibri" w:hAnsi="Calibri" w:cs="Calibri"/>
          <w:i/>
        </w:rPr>
        <w:t xml:space="preserve">Smjernica </w:t>
      </w:r>
      <w:r w:rsidRPr="008B5413">
        <w:rPr>
          <w:rFonts w:ascii="Calibri" w:hAnsi="Calibri" w:cs="Calibri"/>
        </w:rPr>
        <w:t xml:space="preserve">iz perspektive stručnih osoba koji provode intervencije u području smanjenja šteta povezanih sa zlouporabom droga, dobile preporuke za unapređenje i/ili reviziju </w:t>
      </w:r>
      <w:r w:rsidRPr="008B5413">
        <w:rPr>
          <w:rFonts w:ascii="Calibri" w:hAnsi="Calibri" w:cs="Calibri"/>
          <w:i/>
        </w:rPr>
        <w:t>Smjernica</w:t>
      </w:r>
      <w:r w:rsidRPr="008B5413">
        <w:rPr>
          <w:rFonts w:ascii="Calibri" w:hAnsi="Calibri" w:cs="Calibri"/>
        </w:rPr>
        <w:t xml:space="preserve"> te utvrdile potrebe za edukacijom stručnog osoblja kreirano je šest anketnih anonimnih online upitnika, pri čemu je svaki pojedini upitnik bio namijenjen stručnom osoblju iz različitih sustava (zdravstveni sustav, civilni sektor, penalni sustav, sustav socijalne skrbi) u sklopu kojih se provode različite intervencije</w:t>
      </w:r>
      <w:r w:rsidR="00D546B0">
        <w:rPr>
          <w:rFonts w:ascii="Calibri" w:hAnsi="Calibri" w:cs="Calibri"/>
        </w:rPr>
        <w:t>,</w:t>
      </w:r>
      <w:r w:rsidRPr="008B5413">
        <w:rPr>
          <w:rFonts w:ascii="Calibri" w:hAnsi="Calibri" w:cs="Calibri"/>
        </w:rPr>
        <w:t xml:space="preserve"> odnosno intervencije usmjerene prema različitim društvenim skupinama. Online provedba istraživanja provedena je korištenjem platforme </w:t>
      </w:r>
      <w:r w:rsidRPr="008B5413">
        <w:rPr>
          <w:rFonts w:ascii="Calibri" w:hAnsi="Calibri" w:cs="Calibri"/>
          <w:i/>
        </w:rPr>
        <w:t>Lime Survey</w:t>
      </w:r>
      <w:r w:rsidRPr="008B5413">
        <w:rPr>
          <w:rFonts w:ascii="Calibri" w:hAnsi="Calibri" w:cs="Calibri"/>
        </w:rPr>
        <w:t>.</w:t>
      </w:r>
    </w:p>
    <w:p w14:paraId="08C7B7D3" w14:textId="77777777" w:rsidR="007D3DE4" w:rsidRPr="008B5413" w:rsidRDefault="007D3DE4" w:rsidP="007D3DE4">
      <w:pPr>
        <w:jc w:val="both"/>
        <w:rPr>
          <w:rFonts w:ascii="Calibri" w:hAnsi="Calibri" w:cs="Calibri"/>
          <w:i/>
        </w:rPr>
      </w:pPr>
      <w:r w:rsidRPr="008B5413">
        <w:rPr>
          <w:rFonts w:ascii="Calibri" w:hAnsi="Calibri" w:cs="Calibri"/>
          <w:i/>
        </w:rPr>
        <w:t>Fokus grupe</w:t>
      </w:r>
    </w:p>
    <w:p w14:paraId="70E3CF4C" w14:textId="6A03EB78" w:rsidR="007D3DE4" w:rsidRPr="008B5413" w:rsidRDefault="007D3DE4" w:rsidP="007D3DE4">
      <w:pPr>
        <w:jc w:val="both"/>
        <w:rPr>
          <w:rFonts w:ascii="Calibri" w:hAnsi="Calibri" w:cs="Calibri"/>
          <w:i/>
        </w:rPr>
      </w:pPr>
      <w:r w:rsidRPr="008B5413">
        <w:rPr>
          <w:rFonts w:ascii="Calibri" w:hAnsi="Calibri" w:cs="Calibri"/>
        </w:rPr>
        <w:t xml:space="preserve">U svrhu dobivanja uvida u korisnost intervencija navedenih u </w:t>
      </w:r>
      <w:r w:rsidRPr="008B5413">
        <w:rPr>
          <w:rFonts w:ascii="Calibri" w:hAnsi="Calibri" w:cs="Calibri"/>
          <w:i/>
        </w:rPr>
        <w:t>Smjernicama</w:t>
      </w:r>
      <w:r w:rsidRPr="008B5413">
        <w:rPr>
          <w:rFonts w:ascii="Calibri" w:hAnsi="Calibri" w:cs="Calibri"/>
        </w:rPr>
        <w:t xml:space="preserve"> te zadovoljstvo intervencijama, provedene su </w:t>
      </w:r>
      <w:r w:rsidRPr="008B5413">
        <w:rPr>
          <w:rFonts w:ascii="Calibri" w:hAnsi="Calibri" w:cs="Calibri"/>
          <w:color w:val="000000" w:themeColor="text1"/>
        </w:rPr>
        <w:t xml:space="preserve">četiri fokus grupe </w:t>
      </w:r>
      <w:r w:rsidRPr="008B5413">
        <w:rPr>
          <w:rFonts w:ascii="Calibri" w:hAnsi="Calibri" w:cs="Calibri"/>
        </w:rPr>
        <w:t>s korisnicima intervencija u području smanjenja šteta povezanih sa zlouporabom droga, pri čemu su dvije fokus grupe obuhvatile korisnike intervencija u sklopu zdravstvenog sustava, a dvije u sklopu civilnog sektora. Fokus grupe su održane uživo u županijskim zavodima za javno zdravstvo u Puli i Rijeci te u udruga</w:t>
      </w:r>
      <w:r w:rsidRPr="008B5413">
        <w:rPr>
          <w:rFonts w:ascii="Calibri" w:hAnsi="Calibri" w:cs="Calibri"/>
          <w:i/>
        </w:rPr>
        <w:t>ma Terra Rijeka</w:t>
      </w:r>
      <w:r w:rsidRPr="008B5413">
        <w:rPr>
          <w:rFonts w:ascii="Calibri" w:hAnsi="Calibri" w:cs="Calibri"/>
        </w:rPr>
        <w:t xml:space="preserve"> i </w:t>
      </w:r>
      <w:r w:rsidRPr="008B5413">
        <w:rPr>
          <w:rFonts w:ascii="Calibri" w:hAnsi="Calibri" w:cs="Calibri"/>
          <w:i/>
        </w:rPr>
        <w:t>Institut Pula</w:t>
      </w:r>
      <w:r w:rsidRPr="008B5413">
        <w:rPr>
          <w:rFonts w:ascii="Calibri" w:hAnsi="Calibri" w:cs="Calibri"/>
        </w:rPr>
        <w:t xml:space="preserve">. </w:t>
      </w:r>
    </w:p>
    <w:p w14:paraId="6E9498E8" w14:textId="780D93F1" w:rsidR="007D3DE4" w:rsidRPr="00D546B0" w:rsidRDefault="007D3DE4" w:rsidP="007D3DE4">
      <w:pPr>
        <w:jc w:val="both"/>
        <w:rPr>
          <w:rFonts w:ascii="Calibri" w:hAnsi="Calibri" w:cs="Calibri"/>
        </w:rPr>
      </w:pPr>
      <w:r w:rsidRPr="008B5413">
        <w:rPr>
          <w:rFonts w:ascii="Calibri" w:hAnsi="Calibri" w:cs="Calibri"/>
        </w:rPr>
        <w:t>U svrhu dobivanja uvida u perspektivu predstavnika resornih tijela i institucija te organizacija civilnoga društva koj</w:t>
      </w:r>
      <w:r w:rsidR="00D546B0">
        <w:rPr>
          <w:rFonts w:ascii="Calibri" w:hAnsi="Calibri" w:cs="Calibri"/>
        </w:rPr>
        <w:t>e</w:t>
      </w:r>
      <w:r w:rsidRPr="008B5413">
        <w:rPr>
          <w:rFonts w:ascii="Calibri" w:hAnsi="Calibri" w:cs="Calibri"/>
        </w:rPr>
        <w:t xml:space="preserve"> su sudjeloval</w:t>
      </w:r>
      <w:r w:rsidR="00D546B0">
        <w:rPr>
          <w:rFonts w:ascii="Calibri" w:hAnsi="Calibri" w:cs="Calibri"/>
        </w:rPr>
        <w:t>e</w:t>
      </w:r>
      <w:r w:rsidRPr="008B5413">
        <w:rPr>
          <w:rFonts w:ascii="Calibri" w:hAnsi="Calibri" w:cs="Calibri"/>
        </w:rPr>
        <w:t xml:space="preserve"> u izradi </w:t>
      </w:r>
      <w:r w:rsidRPr="008B5413">
        <w:rPr>
          <w:rFonts w:ascii="Calibri" w:hAnsi="Calibri" w:cs="Calibri"/>
          <w:i/>
        </w:rPr>
        <w:t xml:space="preserve">Smjernica </w:t>
      </w:r>
      <w:r w:rsidRPr="008B5413">
        <w:rPr>
          <w:rFonts w:ascii="Calibri" w:hAnsi="Calibri" w:cs="Calibri"/>
        </w:rPr>
        <w:t>2014. godine provedene su dvije fokus grupe</w:t>
      </w:r>
      <w:r w:rsidR="00CB0DBB">
        <w:rPr>
          <w:rFonts w:ascii="Calibri" w:hAnsi="Calibri" w:cs="Calibri"/>
        </w:rPr>
        <w:t>.</w:t>
      </w:r>
      <w:r w:rsidRPr="008B5413">
        <w:rPr>
          <w:rFonts w:ascii="Calibri" w:hAnsi="Calibri" w:cs="Calibri"/>
        </w:rPr>
        <w:t xml:space="preserve">Fokus grupe su održane uživo, a sudionicima koji su bili spriječeni sudjelovati u fokus grupama dostavljeni su online upitnici koji su sadržavali istovjetna pitanja kao i u fokus grupi. </w:t>
      </w:r>
    </w:p>
    <w:p w14:paraId="78B1E873" w14:textId="77777777" w:rsidR="00D546B0" w:rsidRDefault="00D546B0" w:rsidP="008F318C">
      <w:pPr>
        <w:jc w:val="both"/>
        <w:rPr>
          <w:rFonts w:ascii="Calibri" w:hAnsi="Calibri" w:cs="Calibri"/>
          <w:b/>
        </w:rPr>
      </w:pPr>
    </w:p>
    <w:p w14:paraId="39E3D1DF" w14:textId="0A1D29ED" w:rsidR="007D3DE4" w:rsidRPr="008B5413" w:rsidRDefault="00CD30A2" w:rsidP="008F318C">
      <w:pPr>
        <w:jc w:val="both"/>
        <w:rPr>
          <w:rFonts w:ascii="Calibri" w:hAnsi="Calibri" w:cs="Calibri"/>
          <w:b/>
          <w:bCs/>
        </w:rPr>
      </w:pPr>
      <w:r w:rsidRPr="008B5413">
        <w:rPr>
          <w:rFonts w:ascii="Calibri" w:hAnsi="Calibri" w:cs="Calibri"/>
          <w:b/>
          <w:bCs/>
        </w:rPr>
        <w:t>Uzorak</w:t>
      </w:r>
    </w:p>
    <w:p w14:paraId="5DD58C73" w14:textId="24E12A53" w:rsidR="00167956" w:rsidRPr="008B5413" w:rsidRDefault="00167956" w:rsidP="00167956">
      <w:pPr>
        <w:pStyle w:val="ListParagraph"/>
        <w:numPr>
          <w:ilvl w:val="0"/>
          <w:numId w:val="9"/>
        </w:numPr>
        <w:jc w:val="both"/>
        <w:rPr>
          <w:rFonts w:ascii="Calibri" w:hAnsi="Calibri" w:cs="Calibri"/>
          <w:b/>
          <w:bCs/>
        </w:rPr>
      </w:pPr>
      <w:r w:rsidRPr="008B5413">
        <w:rPr>
          <w:rFonts w:ascii="Calibri" w:hAnsi="Calibri" w:cs="Calibri"/>
          <w:b/>
          <w:bCs/>
          <w:i/>
        </w:rPr>
        <w:t xml:space="preserve">Stručno osoblje koje provodi intervencije smanjenja šteta povezanih sa zlouporabom droga: </w:t>
      </w:r>
    </w:p>
    <w:p w14:paraId="050CDF4C" w14:textId="4F1EEC28" w:rsidR="00167956" w:rsidRDefault="00167956" w:rsidP="00C23107">
      <w:pPr>
        <w:ind w:left="720"/>
        <w:jc w:val="both"/>
        <w:rPr>
          <w:rFonts w:ascii="Calibri" w:hAnsi="Calibri" w:cs="Calibri"/>
        </w:rPr>
      </w:pPr>
      <w:r w:rsidRPr="008B5413">
        <w:rPr>
          <w:rFonts w:ascii="Calibri" w:hAnsi="Calibri" w:cs="Calibri"/>
          <w:bCs/>
        </w:rPr>
        <w:t>Online anketni upitnici poslani su na 172 e-mail adrese mapiranih institucija i organizacija civilnoga društva koje provode intervencije u području smanjenja šteta povezanih sa zlouporabom droga u Republici Hrvatsko</w:t>
      </w:r>
      <w:r w:rsidRPr="00C23107">
        <w:rPr>
          <w:rFonts w:ascii="Calibri" w:hAnsi="Calibri" w:cs="Calibri"/>
          <w:bCs/>
        </w:rPr>
        <w:t>j</w:t>
      </w:r>
      <w:r w:rsidR="00C23107" w:rsidRPr="00C23107">
        <w:rPr>
          <w:rFonts w:ascii="Calibri" w:hAnsi="Calibri" w:cs="Calibri"/>
          <w:bCs/>
        </w:rPr>
        <w:t>.</w:t>
      </w:r>
      <w:r w:rsidR="00C23107">
        <w:rPr>
          <w:rFonts w:ascii="Calibri" w:hAnsi="Calibri" w:cs="Calibri"/>
          <w:b/>
        </w:rPr>
        <w:t xml:space="preserve"> </w:t>
      </w:r>
      <w:r w:rsidRPr="008B5413">
        <w:rPr>
          <w:rFonts w:ascii="Calibri" w:hAnsi="Calibri" w:cs="Calibri"/>
          <w:bCs/>
        </w:rPr>
        <w:t xml:space="preserve">Odgovore na upitnike pružilo je ukupno </w:t>
      </w:r>
      <w:r w:rsidRPr="008B5413">
        <w:rPr>
          <w:rFonts w:ascii="Calibri" w:hAnsi="Calibri" w:cs="Calibri"/>
          <w:b/>
        </w:rPr>
        <w:t>56 stručnih osoba iz 48 institucija i organizacija civilnoga društva.</w:t>
      </w:r>
      <w:r w:rsidRPr="008B5413">
        <w:rPr>
          <w:rFonts w:ascii="Calibri" w:hAnsi="Calibri" w:cs="Calibri"/>
          <w:bCs/>
          <w:color w:val="FF0000"/>
        </w:rPr>
        <w:t xml:space="preserve"> </w:t>
      </w:r>
      <w:r w:rsidRPr="008B5413">
        <w:rPr>
          <w:rFonts w:ascii="Calibri" w:hAnsi="Calibri" w:cs="Calibri"/>
          <w:bCs/>
        </w:rPr>
        <w:t xml:space="preserve">Nekoliko institucija/organizacija poslalo je povratni mail u kojem je </w:t>
      </w:r>
      <w:r w:rsidRPr="008B5413">
        <w:rPr>
          <w:rFonts w:ascii="Calibri" w:hAnsi="Calibri" w:cs="Calibri"/>
          <w:bCs/>
        </w:rPr>
        <w:lastRenderedPageBreak/>
        <w:t>navedeno da ne provode intervencije u</w:t>
      </w:r>
      <w:r w:rsidRPr="008B5413">
        <w:rPr>
          <w:rFonts w:ascii="Calibri" w:hAnsi="Calibri" w:cs="Calibri"/>
        </w:rPr>
        <w:t xml:space="preserve"> području smanjenja šteta, dok od ostalih institucija/organizacija nisu dobivene povratne informacije. </w:t>
      </w:r>
    </w:p>
    <w:p w14:paraId="331958BC" w14:textId="77777777" w:rsidR="00C23107" w:rsidRPr="00C23107" w:rsidRDefault="00C23107" w:rsidP="00C23107">
      <w:pPr>
        <w:ind w:left="720"/>
        <w:jc w:val="both"/>
        <w:rPr>
          <w:rFonts w:ascii="Calibri" w:hAnsi="Calibri" w:cs="Calibri"/>
          <w:bCs/>
        </w:rPr>
      </w:pPr>
      <w:r w:rsidRPr="00C23107">
        <w:rPr>
          <w:rFonts w:ascii="Calibri" w:hAnsi="Calibri" w:cs="Calibri"/>
          <w:bCs/>
        </w:rPr>
        <w:t>Upitnike su ispunili predstavnici sljedećih institucija/organizacija:</w:t>
      </w:r>
    </w:p>
    <w:p w14:paraId="41086678" w14:textId="77777777" w:rsidR="00C23107" w:rsidRDefault="00C23107" w:rsidP="00C23107">
      <w:pPr>
        <w:pStyle w:val="ListParagraph"/>
        <w:numPr>
          <w:ilvl w:val="0"/>
          <w:numId w:val="13"/>
        </w:numPr>
        <w:jc w:val="both"/>
        <w:rPr>
          <w:rFonts w:ascii="Calibri" w:hAnsi="Calibri" w:cs="Calibri"/>
          <w:bCs/>
        </w:rPr>
      </w:pPr>
      <w:r w:rsidRPr="00C23107">
        <w:rPr>
          <w:rFonts w:ascii="Calibri" w:hAnsi="Calibri" w:cs="Calibri"/>
          <w:bCs/>
        </w:rPr>
        <w:t>UPITNIK 1 - zdravstveni sustav: županijski zavodi za hitnu medicinu (3), objedinjeni hitni bolnički prijemi (bolnice) (4), županijski zavodi za javno zdravstvo - službe za zaštitu mentalnog zdravlja i prevenciju ovisnosti i ispostave (14 predstavnika iz ukupno 12 zavoda),</w:t>
      </w:r>
    </w:p>
    <w:p w14:paraId="21EA0B4F" w14:textId="77777777" w:rsidR="00C23107" w:rsidRDefault="00C23107" w:rsidP="00C23107">
      <w:pPr>
        <w:pStyle w:val="ListParagraph"/>
        <w:numPr>
          <w:ilvl w:val="0"/>
          <w:numId w:val="13"/>
        </w:numPr>
        <w:jc w:val="both"/>
        <w:rPr>
          <w:rFonts w:ascii="Calibri" w:hAnsi="Calibri" w:cs="Calibri"/>
          <w:bCs/>
        </w:rPr>
      </w:pPr>
      <w:r w:rsidRPr="00C23107">
        <w:rPr>
          <w:rFonts w:ascii="Calibri" w:hAnsi="Calibri" w:cs="Calibri"/>
          <w:bCs/>
        </w:rPr>
        <w:t>UPITNIK 2 - civilni sektor: organizacije civilnoga društva (9 predstavnika iz ukupno 8 organizacija),</w:t>
      </w:r>
    </w:p>
    <w:p w14:paraId="4C06B5A6" w14:textId="77777777" w:rsidR="00C23107" w:rsidRDefault="00C23107" w:rsidP="00C23107">
      <w:pPr>
        <w:pStyle w:val="ListParagraph"/>
        <w:numPr>
          <w:ilvl w:val="0"/>
          <w:numId w:val="13"/>
        </w:numPr>
        <w:jc w:val="both"/>
        <w:rPr>
          <w:rFonts w:ascii="Calibri" w:hAnsi="Calibri" w:cs="Calibri"/>
          <w:bCs/>
        </w:rPr>
      </w:pPr>
      <w:r w:rsidRPr="00C23107">
        <w:rPr>
          <w:rFonts w:ascii="Calibri" w:hAnsi="Calibri" w:cs="Calibri"/>
          <w:bCs/>
        </w:rPr>
        <w:t>UPITNIK 3 - zdravstveni sustav/civilni sektor/penalni sustav: Centri za dobrovoljno i anonimno savjetovanje i testiranje na HIV (3),</w:t>
      </w:r>
    </w:p>
    <w:p w14:paraId="546B4B01" w14:textId="77777777" w:rsidR="00C23107" w:rsidRDefault="00C23107" w:rsidP="00C23107">
      <w:pPr>
        <w:pStyle w:val="ListParagraph"/>
        <w:numPr>
          <w:ilvl w:val="0"/>
          <w:numId w:val="13"/>
        </w:numPr>
        <w:jc w:val="both"/>
        <w:rPr>
          <w:rFonts w:ascii="Calibri" w:hAnsi="Calibri" w:cs="Calibri"/>
          <w:bCs/>
        </w:rPr>
      </w:pPr>
      <w:r w:rsidRPr="00C23107">
        <w:rPr>
          <w:rFonts w:ascii="Calibri" w:hAnsi="Calibri" w:cs="Calibri"/>
          <w:bCs/>
        </w:rPr>
        <w:t xml:space="preserve">UPITNIK 4 - penalni sustav: 6 predstavnika iz ukupno 5 zatvora, 6 predstavnika iz ukupno 3 kaznionice, zatvorska bolnica (1), odgojni zavodi (2), </w:t>
      </w:r>
    </w:p>
    <w:p w14:paraId="45BE9787" w14:textId="77777777" w:rsidR="00C23107" w:rsidRDefault="00C23107" w:rsidP="00C23107">
      <w:pPr>
        <w:pStyle w:val="ListParagraph"/>
        <w:numPr>
          <w:ilvl w:val="0"/>
          <w:numId w:val="13"/>
        </w:numPr>
        <w:jc w:val="both"/>
        <w:rPr>
          <w:rFonts w:ascii="Calibri" w:hAnsi="Calibri" w:cs="Calibri"/>
          <w:bCs/>
        </w:rPr>
      </w:pPr>
      <w:r w:rsidRPr="00C23107">
        <w:rPr>
          <w:rFonts w:ascii="Calibri" w:hAnsi="Calibri" w:cs="Calibri"/>
          <w:bCs/>
        </w:rPr>
        <w:t>UPITNIK 5 - sustav socijalne skrbi: domovi za odgoj djece i mladeži (7 predstavnika iz ukupno 6 domova)</w:t>
      </w:r>
    </w:p>
    <w:p w14:paraId="476F50B0" w14:textId="645C5891" w:rsidR="00C23107" w:rsidRDefault="00C23107" w:rsidP="00C23107">
      <w:pPr>
        <w:pStyle w:val="ListParagraph"/>
        <w:numPr>
          <w:ilvl w:val="0"/>
          <w:numId w:val="13"/>
        </w:numPr>
        <w:jc w:val="both"/>
        <w:rPr>
          <w:rFonts w:ascii="Calibri" w:hAnsi="Calibri" w:cs="Calibri"/>
          <w:bCs/>
        </w:rPr>
      </w:pPr>
      <w:r w:rsidRPr="00C23107">
        <w:rPr>
          <w:rFonts w:ascii="Calibri" w:hAnsi="Calibri" w:cs="Calibri"/>
          <w:bCs/>
        </w:rPr>
        <w:t>UPITNIK 6 - sustav socijalne skrbi: ustanove za mlade majke (1).</w:t>
      </w:r>
    </w:p>
    <w:p w14:paraId="03192272" w14:textId="77777777" w:rsidR="00C23107" w:rsidRPr="00C23107" w:rsidRDefault="00C23107" w:rsidP="00C23107">
      <w:pPr>
        <w:pStyle w:val="ListParagraph"/>
        <w:ind w:left="1080"/>
        <w:jc w:val="both"/>
        <w:rPr>
          <w:rFonts w:ascii="Calibri" w:hAnsi="Calibri" w:cs="Calibri"/>
          <w:bCs/>
        </w:rPr>
      </w:pPr>
    </w:p>
    <w:p w14:paraId="59DF1A75" w14:textId="07DDE4C3" w:rsidR="00167956" w:rsidRPr="008B5413" w:rsidRDefault="00167956" w:rsidP="00167956">
      <w:pPr>
        <w:pStyle w:val="ListParagraph"/>
        <w:numPr>
          <w:ilvl w:val="0"/>
          <w:numId w:val="9"/>
        </w:numPr>
        <w:jc w:val="both"/>
        <w:rPr>
          <w:rFonts w:ascii="Calibri" w:hAnsi="Calibri" w:cs="Calibri"/>
          <w:b/>
          <w:bCs/>
          <w:i/>
        </w:rPr>
      </w:pPr>
      <w:r w:rsidRPr="008B5413">
        <w:rPr>
          <w:rFonts w:ascii="Calibri" w:hAnsi="Calibri" w:cs="Calibri"/>
          <w:b/>
          <w:bCs/>
          <w:i/>
        </w:rPr>
        <w:t xml:space="preserve">Korisnici intervencija u području smanjenja šteta (osobe s problemom ovisnosti): </w:t>
      </w:r>
    </w:p>
    <w:p w14:paraId="280C579A" w14:textId="47138101" w:rsidR="00167956" w:rsidRPr="008B5413" w:rsidRDefault="00167956" w:rsidP="00167956">
      <w:pPr>
        <w:ind w:left="720"/>
        <w:jc w:val="both"/>
        <w:rPr>
          <w:rFonts w:ascii="Calibri" w:hAnsi="Calibri" w:cs="Calibri"/>
          <w:color w:val="000000" w:themeColor="text1"/>
        </w:rPr>
      </w:pPr>
      <w:r w:rsidRPr="008B5413">
        <w:rPr>
          <w:rFonts w:ascii="Calibri" w:hAnsi="Calibri" w:cs="Calibri"/>
          <w:b/>
        </w:rPr>
        <w:t xml:space="preserve">U fokus grupama sudjelovao je ukupno 31 korisnik intervencija, </w:t>
      </w:r>
      <w:r w:rsidRPr="008B5413">
        <w:rPr>
          <w:rFonts w:ascii="Calibri" w:hAnsi="Calibri" w:cs="Calibri"/>
        </w:rPr>
        <w:t>pri čemu je sudjelovalo 16 korisnika intervencija u sklopu zdravstvenog sustava te 15 korisnika u sklopu civilnog sektora</w:t>
      </w:r>
      <w:r w:rsidRPr="008B5413">
        <w:rPr>
          <w:rFonts w:ascii="Calibri" w:hAnsi="Calibri" w:cs="Calibri"/>
          <w:b/>
        </w:rPr>
        <w:t>.</w:t>
      </w:r>
      <w:r w:rsidRPr="008B5413">
        <w:rPr>
          <w:rFonts w:ascii="Calibri" w:hAnsi="Calibri" w:cs="Calibri"/>
        </w:rPr>
        <w:t xml:space="preserve"> </w:t>
      </w:r>
      <w:r w:rsidRPr="008B5413">
        <w:rPr>
          <w:rFonts w:ascii="Calibri" w:hAnsi="Calibri" w:cs="Calibri"/>
          <w:color w:val="000000" w:themeColor="text1"/>
        </w:rPr>
        <w:t xml:space="preserve">U fokus </w:t>
      </w:r>
      <w:r w:rsidRPr="008B5413">
        <w:rPr>
          <w:rFonts w:ascii="Calibri" w:hAnsi="Calibri" w:cs="Calibri"/>
        </w:rPr>
        <w:t xml:space="preserve">grupama sudjelovalo je 9 žena i 22 muškarca. </w:t>
      </w:r>
      <w:r w:rsidRPr="008B5413">
        <w:rPr>
          <w:rFonts w:ascii="Calibri" w:hAnsi="Calibri" w:cs="Calibri"/>
          <w:color w:val="000000" w:themeColor="text1"/>
        </w:rPr>
        <w:t>Korisnici intervencija bili su iz Pule i Rijeke. Kao zahvalu za sudjelovanjem u istraživanju korisnici intervencija su dobili novčanu naknadu (bon za trgovinu u protuvrijednosti od 20 EUR).</w:t>
      </w:r>
    </w:p>
    <w:p w14:paraId="7C897F0A" w14:textId="37922A2F" w:rsidR="00167956" w:rsidRPr="008B5413" w:rsidRDefault="00167956" w:rsidP="00167956">
      <w:pPr>
        <w:pStyle w:val="ListParagraph"/>
        <w:numPr>
          <w:ilvl w:val="0"/>
          <w:numId w:val="9"/>
        </w:numPr>
        <w:jc w:val="both"/>
        <w:rPr>
          <w:rFonts w:ascii="Calibri" w:hAnsi="Calibri" w:cs="Calibri"/>
          <w:b/>
          <w:bCs/>
          <w:i/>
        </w:rPr>
      </w:pPr>
      <w:r w:rsidRPr="008B5413">
        <w:rPr>
          <w:rFonts w:ascii="Calibri" w:hAnsi="Calibri" w:cs="Calibri"/>
          <w:b/>
          <w:bCs/>
          <w:i/>
        </w:rPr>
        <w:t xml:space="preserve">Članovi Radne skupine za izradu Smjernica za programe smanjenja šteta povezanih sa zlouporabom droga osnovane 2014. godine/predstavnici institucija i organizacija civilnoga društva koje su sudjelovale u Radnoj skupini za izradu Smjernica 2014. godine: </w:t>
      </w:r>
    </w:p>
    <w:p w14:paraId="230291E8" w14:textId="6FAE5CE5" w:rsidR="00167956" w:rsidRPr="008B5413" w:rsidRDefault="00167956" w:rsidP="00167956">
      <w:pPr>
        <w:ind w:left="720"/>
        <w:jc w:val="both"/>
        <w:rPr>
          <w:rFonts w:ascii="Calibri" w:hAnsi="Calibri" w:cs="Calibri"/>
        </w:rPr>
      </w:pPr>
      <w:r w:rsidRPr="008B5413">
        <w:rPr>
          <w:rFonts w:ascii="Calibri" w:hAnsi="Calibri" w:cs="Calibri"/>
        </w:rPr>
        <w:t xml:space="preserve">Održane su dvije fokus grupe, jedna s predstavnicima resornih tijela i institucija, a druga s predstavnicima organizacija civilnoga društva. S obzirom na to da svi predstavnici resornih tijela i institucija nisu mogli sudjelovati u fokus grupi, pojedini su ispunili online upitnike koji su sadržavali istovrsna pitanja poput onih korištenih tijekom provedbe fokus grupe. </w:t>
      </w:r>
      <w:r w:rsidRPr="008B5413">
        <w:rPr>
          <w:rFonts w:ascii="Calibri" w:hAnsi="Calibri" w:cs="Calibri"/>
          <w:b/>
        </w:rPr>
        <w:t>U izvješću  su prikazani rezultati analize dvije fokus grupe i online upitnika u kojima je sudjelovalo ukupno 14 stručnih osoba.</w:t>
      </w:r>
    </w:p>
    <w:p w14:paraId="266E65E4" w14:textId="77777777" w:rsidR="008B5413" w:rsidRDefault="008B5413">
      <w:pPr>
        <w:rPr>
          <w:rFonts w:ascii="Calibri" w:hAnsi="Calibri" w:cs="Calibri"/>
        </w:rPr>
      </w:pPr>
    </w:p>
    <w:p w14:paraId="4211E212" w14:textId="2C90AC2F" w:rsidR="004C63D9" w:rsidRPr="008B5413" w:rsidRDefault="004C63D9" w:rsidP="004C63D9">
      <w:pPr>
        <w:jc w:val="both"/>
        <w:rPr>
          <w:rFonts w:ascii="Calibri" w:hAnsi="Calibri" w:cs="Calibri"/>
          <w:b/>
          <w:bCs/>
        </w:rPr>
      </w:pPr>
      <w:bookmarkStart w:id="10" w:name="_Toc172021382"/>
      <w:bookmarkStart w:id="11" w:name="_Toc172021661"/>
      <w:bookmarkStart w:id="12" w:name="_Toc172021965"/>
      <w:bookmarkStart w:id="13" w:name="_Toc172022423"/>
      <w:bookmarkStart w:id="14" w:name="_Toc172022507"/>
      <w:r w:rsidRPr="008B5413">
        <w:rPr>
          <w:rFonts w:ascii="Calibri" w:hAnsi="Calibri" w:cs="Calibri"/>
          <w:b/>
          <w:bCs/>
        </w:rPr>
        <w:t>Ograničenja</w:t>
      </w:r>
      <w:bookmarkEnd w:id="10"/>
      <w:bookmarkEnd w:id="11"/>
      <w:bookmarkEnd w:id="12"/>
      <w:bookmarkEnd w:id="13"/>
      <w:bookmarkEnd w:id="14"/>
      <w:r w:rsidRPr="008B5413">
        <w:rPr>
          <w:rFonts w:ascii="Calibri" w:hAnsi="Calibri" w:cs="Calibri"/>
          <w:b/>
          <w:bCs/>
        </w:rPr>
        <w:t xml:space="preserve"> </w:t>
      </w:r>
    </w:p>
    <w:p w14:paraId="431AA6AE" w14:textId="77777777" w:rsidR="004C63D9" w:rsidRDefault="004C63D9" w:rsidP="004C63D9">
      <w:pPr>
        <w:spacing w:after="240"/>
        <w:jc w:val="both"/>
        <w:rPr>
          <w:rFonts w:ascii="Calibri" w:hAnsi="Calibri" w:cs="Calibri"/>
        </w:rPr>
      </w:pPr>
      <w:r w:rsidRPr="008B5413">
        <w:rPr>
          <w:rFonts w:ascii="Calibri" w:hAnsi="Calibri" w:cs="Calibri"/>
        </w:rPr>
        <w:t xml:space="preserve">S obzirom na uzorak ispitanika koji su ispunili upitnik i broj osoba koje su sudjelovale u fokus grupama, rezultati ovog </w:t>
      </w:r>
      <w:r w:rsidRPr="00BD5303">
        <w:rPr>
          <w:rFonts w:ascii="Calibri" w:hAnsi="Calibri" w:cs="Calibri"/>
          <w:i/>
          <w:iCs/>
        </w:rPr>
        <w:t>Projekta</w:t>
      </w:r>
      <w:r w:rsidRPr="008B5413">
        <w:rPr>
          <w:rFonts w:ascii="Calibri" w:hAnsi="Calibri" w:cs="Calibri"/>
        </w:rPr>
        <w:t xml:space="preserve"> doprinose uvidima u provedbu intervencija smanjenja šteta te preporukama za unapređenje </w:t>
      </w:r>
      <w:r w:rsidRPr="008B5413">
        <w:rPr>
          <w:rFonts w:ascii="Calibri" w:hAnsi="Calibri" w:cs="Calibri"/>
          <w:i/>
        </w:rPr>
        <w:t>Smjernica za smanjenje šteta povezanih sa zlouporabom droga</w:t>
      </w:r>
      <w:r w:rsidRPr="008B5413">
        <w:rPr>
          <w:rFonts w:ascii="Calibri" w:hAnsi="Calibri" w:cs="Calibri"/>
        </w:rPr>
        <w:t>, ali na temelju istih nije moguće donositi utemeljene zaključke o implementaciji programa smanjenja šteta na razini pojedinih sustava/okruženja u kojima se isti provode.</w:t>
      </w:r>
    </w:p>
    <w:p w14:paraId="0D565FC9" w14:textId="77777777" w:rsidR="00996246" w:rsidRPr="00AD524E" w:rsidRDefault="00996246" w:rsidP="0061661C">
      <w:pPr>
        <w:spacing w:after="240"/>
        <w:jc w:val="both"/>
        <w:rPr>
          <w:rFonts w:ascii="Calibri" w:hAnsi="Calibri" w:cs="Calibri"/>
          <w:b/>
          <w:bCs/>
        </w:rPr>
      </w:pPr>
    </w:p>
    <w:p w14:paraId="3E725D1D" w14:textId="0A522B5E" w:rsidR="0061661C" w:rsidRDefault="0061661C" w:rsidP="0061661C">
      <w:pPr>
        <w:spacing w:after="240"/>
        <w:jc w:val="both"/>
        <w:rPr>
          <w:rFonts w:ascii="Calibri" w:hAnsi="Calibri" w:cs="Calibri"/>
          <w:b/>
          <w:bCs/>
        </w:rPr>
      </w:pPr>
      <w:r w:rsidRPr="00AD524E">
        <w:rPr>
          <w:rFonts w:ascii="Calibri" w:hAnsi="Calibri" w:cs="Calibri"/>
          <w:b/>
          <w:bCs/>
        </w:rPr>
        <w:lastRenderedPageBreak/>
        <w:t>Rezultati analize upitnika</w:t>
      </w:r>
    </w:p>
    <w:p w14:paraId="183ECA39" w14:textId="07D23853" w:rsidR="00A9308B" w:rsidRPr="00A9308B" w:rsidRDefault="00A9308B" w:rsidP="00B12D00">
      <w:pPr>
        <w:spacing w:after="240"/>
        <w:ind w:left="360"/>
        <w:jc w:val="both"/>
        <w:rPr>
          <w:rFonts w:ascii="Calibri" w:hAnsi="Calibri" w:cs="Calibri"/>
        </w:rPr>
      </w:pPr>
      <w:r w:rsidRPr="00A9308B">
        <w:rPr>
          <w:rFonts w:ascii="Calibri" w:hAnsi="Calibri" w:cs="Calibri"/>
          <w:b/>
          <w:bCs/>
        </w:rPr>
        <w:t>Većina stručnog osoblja iz svih sustava (</w:t>
      </w:r>
      <w:r w:rsidR="00B12D00">
        <w:rPr>
          <w:rFonts w:ascii="Calibri" w:hAnsi="Calibri" w:cs="Calibri"/>
          <w:b/>
          <w:bCs/>
        </w:rPr>
        <w:t xml:space="preserve">organizacija </w:t>
      </w:r>
      <w:r w:rsidRPr="00A9308B">
        <w:rPr>
          <w:rFonts w:ascii="Calibri" w:hAnsi="Calibri" w:cs="Calibri"/>
          <w:b/>
          <w:bCs/>
        </w:rPr>
        <w:t>civilnog</w:t>
      </w:r>
      <w:r w:rsidR="00B12D00">
        <w:rPr>
          <w:rFonts w:ascii="Calibri" w:hAnsi="Calibri" w:cs="Calibri"/>
          <w:b/>
          <w:bCs/>
        </w:rPr>
        <w:t xml:space="preserve"> društva</w:t>
      </w:r>
      <w:r w:rsidRPr="00A9308B">
        <w:rPr>
          <w:rFonts w:ascii="Calibri" w:hAnsi="Calibri" w:cs="Calibri"/>
          <w:b/>
          <w:bCs/>
        </w:rPr>
        <w:t>, zdravstvenog, penalnog i sustava socijalne skrbi) navode da se sve intervencije koje se odnose na podru</w:t>
      </w:r>
      <w:r w:rsidR="00B12D00">
        <w:rPr>
          <w:rFonts w:ascii="Calibri" w:hAnsi="Calibri" w:cs="Calibri"/>
          <w:b/>
          <w:bCs/>
        </w:rPr>
        <w:t xml:space="preserve">čje njihovog rada provode često ili </w:t>
      </w:r>
      <w:r w:rsidRPr="00A9308B">
        <w:rPr>
          <w:rFonts w:ascii="Calibri" w:hAnsi="Calibri" w:cs="Calibri"/>
          <w:b/>
          <w:bCs/>
        </w:rPr>
        <w:t>vrlo često, uz iznimku koja se odnosi na sudjelovanje</w:t>
      </w:r>
      <w:r w:rsidRPr="00A74AB4">
        <w:rPr>
          <w:rFonts w:ascii="Calibri" w:hAnsi="Calibri" w:cs="Calibri"/>
        </w:rPr>
        <w:t xml:space="preserve"> u</w:t>
      </w:r>
      <w:r w:rsidRPr="00A9308B">
        <w:rPr>
          <w:rFonts w:ascii="Calibri" w:hAnsi="Calibri" w:cs="Calibri"/>
          <w:b/>
          <w:bCs/>
        </w:rPr>
        <w:t xml:space="preserve"> </w:t>
      </w:r>
      <w:r w:rsidRPr="00A9308B">
        <w:rPr>
          <w:rFonts w:ascii="Calibri" w:hAnsi="Calibri" w:cs="Calibri"/>
        </w:rPr>
        <w:t xml:space="preserve">Sustavu </w:t>
      </w:r>
      <w:r w:rsidRPr="00A9308B">
        <w:rPr>
          <w:rFonts w:ascii="Calibri" w:eastAsiaTheme="majorEastAsia" w:hAnsi="Calibri" w:cs="Calibri"/>
        </w:rPr>
        <w:t>ranog upozoravanja u slučaju pojave novih psihoaktivnih tva</w:t>
      </w:r>
      <w:r w:rsidR="00B12D00">
        <w:rPr>
          <w:rFonts w:ascii="Calibri" w:eastAsiaTheme="majorEastAsia" w:hAnsi="Calibri" w:cs="Calibri"/>
        </w:rPr>
        <w:t>ri u RH. U značajnom stupnju postoji slaganje da su</w:t>
      </w:r>
      <w:r w:rsidRPr="00A9308B">
        <w:rPr>
          <w:rFonts w:ascii="Calibri" w:eastAsiaTheme="majorEastAsia" w:hAnsi="Calibri" w:cs="Calibri"/>
        </w:rPr>
        <w:t xml:space="preserve"> intervencije koje su prim</w:t>
      </w:r>
      <w:r w:rsidR="00B12D00">
        <w:rPr>
          <w:rFonts w:ascii="Calibri" w:eastAsiaTheme="majorEastAsia" w:hAnsi="Calibri" w:cs="Calibri"/>
        </w:rPr>
        <w:t>jenjive na njihovu organizaciju</w:t>
      </w:r>
      <w:r w:rsidR="00B12D00">
        <w:rPr>
          <w:rFonts w:ascii="Calibri" w:eastAsiaTheme="majorEastAsia" w:hAnsi="Calibri" w:cs="Calibri"/>
          <w:b/>
          <w:bCs/>
        </w:rPr>
        <w:t xml:space="preserve"> korisne</w:t>
      </w:r>
      <w:r w:rsidRPr="00A9308B">
        <w:rPr>
          <w:rFonts w:ascii="Calibri" w:eastAsiaTheme="majorEastAsia" w:hAnsi="Calibri" w:cs="Calibri"/>
        </w:rPr>
        <w:t xml:space="preserve">, a većina je navela da su </w:t>
      </w:r>
      <w:r w:rsidR="00B12D00">
        <w:rPr>
          <w:rFonts w:ascii="Calibri" w:eastAsiaTheme="majorEastAsia" w:hAnsi="Calibri" w:cs="Calibri"/>
          <w:b/>
          <w:bCs/>
        </w:rPr>
        <w:t xml:space="preserve">zadovoljni ili </w:t>
      </w:r>
      <w:r w:rsidRPr="00A9308B">
        <w:rPr>
          <w:rFonts w:ascii="Calibri" w:eastAsiaTheme="majorEastAsia" w:hAnsi="Calibri" w:cs="Calibri"/>
          <w:b/>
          <w:bCs/>
        </w:rPr>
        <w:t>u potpunosti zadovoljni kvalitetom</w:t>
      </w:r>
      <w:r w:rsidRPr="00A9308B">
        <w:rPr>
          <w:rFonts w:ascii="Calibri" w:eastAsiaTheme="majorEastAsia" w:hAnsi="Calibri" w:cs="Calibri"/>
        </w:rPr>
        <w:t xml:space="preserve"> </w:t>
      </w:r>
      <w:r w:rsidRPr="00A9308B">
        <w:rPr>
          <w:rFonts w:ascii="Calibri" w:eastAsiaTheme="majorEastAsia" w:hAnsi="Calibri" w:cs="Calibri"/>
          <w:b/>
          <w:bCs/>
        </w:rPr>
        <w:t>provedbe intervencija</w:t>
      </w:r>
      <w:r w:rsidRPr="00A9308B">
        <w:rPr>
          <w:rFonts w:ascii="Calibri" w:eastAsiaTheme="majorEastAsia" w:hAnsi="Calibri" w:cs="Calibri"/>
        </w:rPr>
        <w:t xml:space="preserve"> u sklopu njihovih organizacija, </w:t>
      </w:r>
      <w:r w:rsidRPr="00A9308B">
        <w:rPr>
          <w:rFonts w:ascii="Calibri" w:eastAsiaTheme="majorEastAsia" w:hAnsi="Calibri" w:cs="Calibri"/>
          <w:b/>
          <w:bCs/>
        </w:rPr>
        <w:t>uz iznimku</w:t>
      </w:r>
      <w:r w:rsidRPr="00A9308B">
        <w:rPr>
          <w:rFonts w:ascii="Calibri" w:eastAsiaTheme="majorEastAsia" w:hAnsi="Calibri" w:cs="Calibri"/>
        </w:rPr>
        <w:t xml:space="preserve"> intervencije koja se odnosi na sudjelovanje u Sustavu ranog upozoravanja u slučaju pojave novih p</w:t>
      </w:r>
      <w:r w:rsidR="00B12D00">
        <w:rPr>
          <w:rFonts w:ascii="Calibri" w:eastAsiaTheme="majorEastAsia" w:hAnsi="Calibri" w:cs="Calibri"/>
        </w:rPr>
        <w:t>sihoaktivnih tvari u RH. Intervencije se u u većini slučajeva</w:t>
      </w:r>
      <w:r w:rsidRPr="00A9308B">
        <w:rPr>
          <w:rFonts w:ascii="Calibri" w:eastAsiaTheme="majorEastAsia" w:hAnsi="Calibri" w:cs="Calibri"/>
        </w:rPr>
        <w:t xml:space="preserve"> </w:t>
      </w:r>
      <w:r w:rsidRPr="00A9308B">
        <w:rPr>
          <w:rFonts w:ascii="Calibri" w:eastAsiaTheme="majorEastAsia" w:hAnsi="Calibri" w:cs="Calibri"/>
          <w:b/>
          <w:bCs/>
        </w:rPr>
        <w:t xml:space="preserve">provode u skladu s EQUS standardima kvalitete. </w:t>
      </w:r>
      <w:r w:rsidRPr="00A9308B">
        <w:rPr>
          <w:rFonts w:ascii="Calibri" w:eastAsiaTheme="majorEastAsia" w:hAnsi="Calibri" w:cs="Calibri"/>
        </w:rPr>
        <w:t xml:space="preserve">Većina predstavnika se slaže da su Smjernice prilagođene radu njihovih ustanova, da daju jasne upute za rad te su utemeljene su na znanstvenoj literaturi. Iako evaluaciju intervencija većina ne provodi (uz iznimku predstavnika civilnoga društva), ako se ista provodi, usmjerena je na </w:t>
      </w:r>
      <w:r w:rsidRPr="00A9308B">
        <w:rPr>
          <w:rFonts w:ascii="Calibri" w:hAnsi="Calibri" w:cs="Calibri"/>
          <w:b/>
          <w:bCs/>
        </w:rPr>
        <w:t xml:space="preserve">zadovoljstvo korisnika uslugama, broj korisnika koji koristi usluge te broj podijeljenih materijala. </w:t>
      </w:r>
      <w:r w:rsidRPr="00A9308B">
        <w:rPr>
          <w:rFonts w:ascii="Calibri" w:eastAsiaTheme="majorEastAsia" w:hAnsi="Calibri" w:cs="Calibri"/>
        </w:rPr>
        <w:t xml:space="preserve">Naveli su brojna područja/teme za koja smatraju da im je </w:t>
      </w:r>
      <w:r w:rsidRPr="00A9308B">
        <w:rPr>
          <w:rFonts w:ascii="Calibri" w:eastAsiaTheme="majorEastAsia" w:hAnsi="Calibri" w:cs="Calibri"/>
          <w:b/>
          <w:bCs/>
        </w:rPr>
        <w:t>potrebna dodatna edukacija</w:t>
      </w:r>
      <w:r w:rsidRPr="00A9308B">
        <w:rPr>
          <w:rFonts w:ascii="Calibri" w:eastAsiaTheme="majorEastAsia" w:hAnsi="Calibri" w:cs="Calibri"/>
        </w:rPr>
        <w:t xml:space="preserve"> kako bi unaprijedili svakodnevni rad u području smanjenja šteta. Smatraju da bi se tijekom unapređenja/revidiranja Smjernica u iste trebalo </w:t>
      </w:r>
      <w:r w:rsidRPr="00A9308B">
        <w:rPr>
          <w:rFonts w:ascii="Calibri" w:eastAsiaTheme="majorEastAsia" w:hAnsi="Calibri" w:cs="Calibri"/>
          <w:b/>
          <w:bCs/>
        </w:rPr>
        <w:t>uvrstiti nove intervencije koje provode</w:t>
      </w:r>
      <w:r w:rsidRPr="00A9308B">
        <w:rPr>
          <w:rFonts w:ascii="Calibri" w:eastAsiaTheme="majorEastAsia" w:hAnsi="Calibri" w:cs="Calibri"/>
        </w:rPr>
        <w:t xml:space="preserve">, a nisu sadržane u Smjernicama, staviti </w:t>
      </w:r>
      <w:r w:rsidRPr="00A9308B">
        <w:rPr>
          <w:rFonts w:ascii="Calibri" w:eastAsiaTheme="majorEastAsia" w:hAnsi="Calibri" w:cs="Calibri"/>
          <w:b/>
          <w:bCs/>
        </w:rPr>
        <w:t>naglasak na inovativne programe</w:t>
      </w:r>
      <w:r w:rsidRPr="00A9308B">
        <w:rPr>
          <w:rFonts w:ascii="Calibri" w:eastAsiaTheme="majorEastAsia" w:hAnsi="Calibri" w:cs="Calibri"/>
        </w:rPr>
        <w:t xml:space="preserve"> te Smjernice napraviti na način da budu </w:t>
      </w:r>
      <w:r w:rsidRPr="00A9308B">
        <w:rPr>
          <w:rFonts w:ascii="Calibri" w:eastAsiaTheme="majorEastAsia" w:hAnsi="Calibri" w:cs="Calibri"/>
          <w:b/>
          <w:bCs/>
        </w:rPr>
        <w:t>prilagodljive novim trendovima.</w:t>
      </w:r>
      <w:r w:rsidRPr="00A9308B">
        <w:rPr>
          <w:rFonts w:ascii="Calibri" w:eastAsiaTheme="majorEastAsia" w:hAnsi="Calibri" w:cs="Calibri"/>
        </w:rPr>
        <w:t xml:space="preserve"> </w:t>
      </w:r>
    </w:p>
    <w:p w14:paraId="65D14208" w14:textId="77777777" w:rsidR="003B63CD" w:rsidRDefault="003B63CD" w:rsidP="0061661C">
      <w:pPr>
        <w:spacing w:after="240"/>
        <w:jc w:val="both"/>
        <w:rPr>
          <w:rFonts w:ascii="Calibri" w:hAnsi="Calibri" w:cs="Calibri"/>
          <w:b/>
          <w:bCs/>
        </w:rPr>
      </w:pPr>
    </w:p>
    <w:p w14:paraId="446AFA2D" w14:textId="77777777" w:rsidR="0061661C" w:rsidRPr="0061661C" w:rsidRDefault="0061661C" w:rsidP="0061661C">
      <w:pPr>
        <w:spacing w:after="240"/>
        <w:jc w:val="both"/>
        <w:rPr>
          <w:rFonts w:ascii="Calibri" w:hAnsi="Calibri" w:cs="Calibri"/>
          <w:b/>
          <w:bCs/>
          <w:sz w:val="24"/>
          <w:szCs w:val="24"/>
        </w:rPr>
      </w:pPr>
      <w:r w:rsidRPr="0061661C">
        <w:rPr>
          <w:rFonts w:ascii="Calibri" w:hAnsi="Calibri" w:cs="Calibri"/>
          <w:b/>
          <w:bCs/>
        </w:rPr>
        <w:t>Rezultati analize fokus grupa</w:t>
      </w:r>
    </w:p>
    <w:p w14:paraId="68F525E8" w14:textId="079BBFE3" w:rsidR="006C471B" w:rsidRPr="003B63CD" w:rsidRDefault="006C471B" w:rsidP="003B63CD">
      <w:pPr>
        <w:pStyle w:val="ListParagraph"/>
        <w:numPr>
          <w:ilvl w:val="0"/>
          <w:numId w:val="16"/>
        </w:numPr>
        <w:jc w:val="both"/>
        <w:rPr>
          <w:rFonts w:ascii="Calibri" w:hAnsi="Calibri" w:cs="Calibri"/>
          <w:b/>
          <w:bCs/>
        </w:rPr>
      </w:pPr>
      <w:r w:rsidRPr="003B63CD">
        <w:rPr>
          <w:rFonts w:ascii="Calibri" w:hAnsi="Calibri" w:cs="Calibri"/>
          <w:b/>
          <w:bCs/>
        </w:rPr>
        <w:t>Fokus grup</w:t>
      </w:r>
      <w:r w:rsidR="008E1951">
        <w:rPr>
          <w:rFonts w:ascii="Calibri" w:hAnsi="Calibri" w:cs="Calibri"/>
          <w:b/>
          <w:bCs/>
        </w:rPr>
        <w:t>e</w:t>
      </w:r>
      <w:r w:rsidRPr="003B63CD">
        <w:rPr>
          <w:rFonts w:ascii="Calibri" w:hAnsi="Calibri" w:cs="Calibri"/>
          <w:b/>
          <w:bCs/>
        </w:rPr>
        <w:t xml:space="preserve"> s korisnicima intervencija</w:t>
      </w:r>
      <w:r w:rsidR="00A957F4" w:rsidRPr="003B63CD">
        <w:rPr>
          <w:rFonts w:ascii="Calibri" w:hAnsi="Calibri" w:cs="Calibri"/>
          <w:b/>
          <w:bCs/>
        </w:rPr>
        <w:t xml:space="preserve"> (osobama s problemom ovisnosti)</w:t>
      </w:r>
    </w:p>
    <w:p w14:paraId="7DABEB88" w14:textId="26C78299" w:rsidR="003B63CD" w:rsidRDefault="00D230E3" w:rsidP="00B12D00">
      <w:pPr>
        <w:ind w:left="720"/>
        <w:jc w:val="both"/>
        <w:rPr>
          <w:rFonts w:ascii="Calibri" w:hAnsi="Calibri" w:cs="Calibri"/>
        </w:rPr>
      </w:pPr>
      <w:r w:rsidRPr="00D230E3">
        <w:rPr>
          <w:rFonts w:ascii="Calibri" w:hAnsi="Calibri" w:cs="Calibri"/>
        </w:rPr>
        <w:t xml:space="preserve">Korisnici navode da u sklopu organizacija civilnoga društva u najvećoj mjeri koriste </w:t>
      </w:r>
      <w:r w:rsidRPr="009B79B2">
        <w:rPr>
          <w:rFonts w:ascii="Calibri" w:hAnsi="Calibri" w:cs="Calibri"/>
          <w:b/>
          <w:bCs/>
        </w:rPr>
        <w:t>intervenciju</w:t>
      </w:r>
      <w:r w:rsidRPr="00D230E3">
        <w:rPr>
          <w:rFonts w:ascii="Calibri" w:hAnsi="Calibri" w:cs="Calibri"/>
        </w:rPr>
        <w:t xml:space="preserve"> </w:t>
      </w:r>
      <w:r w:rsidRPr="009B79B2">
        <w:rPr>
          <w:rFonts w:ascii="Calibri" w:hAnsi="Calibri" w:cs="Calibri"/>
          <w:b/>
          <w:bCs/>
        </w:rPr>
        <w:t>dnevnog boravka</w:t>
      </w:r>
      <w:r w:rsidRPr="00D230E3">
        <w:rPr>
          <w:rFonts w:ascii="Calibri" w:hAnsi="Calibri" w:cs="Calibri"/>
        </w:rPr>
        <w:t xml:space="preserve"> kroz koju ostvaruju i druge usluge, dok u sklopu zavoda za javno zdravstvo u najvećoj mjeri dolaze zbog </w:t>
      </w:r>
      <w:r w:rsidRPr="009B79B2">
        <w:rPr>
          <w:rFonts w:ascii="Calibri" w:hAnsi="Calibri" w:cs="Calibri"/>
          <w:b/>
          <w:bCs/>
        </w:rPr>
        <w:t>supstitucijske terapije te savjetovanja i psihosocijalne podrške</w:t>
      </w:r>
      <w:r w:rsidRPr="00D230E3">
        <w:rPr>
          <w:rFonts w:ascii="Calibri" w:hAnsi="Calibri" w:cs="Calibri"/>
        </w:rPr>
        <w:t xml:space="preserve">. Korisnici smatraju intervencije koje se provode u sklopu organizacija civilnoga društva i u sklopu zavoda za javno zdravstvo </w:t>
      </w:r>
      <w:r w:rsidRPr="009B79B2">
        <w:rPr>
          <w:rFonts w:ascii="Calibri" w:hAnsi="Calibri" w:cs="Calibri"/>
          <w:b/>
          <w:bCs/>
        </w:rPr>
        <w:t>korisnima</w:t>
      </w:r>
      <w:r w:rsidRPr="00D230E3">
        <w:rPr>
          <w:rFonts w:ascii="Calibri" w:hAnsi="Calibri" w:cs="Calibri"/>
        </w:rPr>
        <w:t xml:space="preserve"> te su </w:t>
      </w:r>
      <w:r w:rsidRPr="009B79B2">
        <w:rPr>
          <w:rFonts w:ascii="Calibri" w:hAnsi="Calibri" w:cs="Calibri"/>
          <w:b/>
          <w:bCs/>
        </w:rPr>
        <w:t>zadovoljni kvalitetom intervencija</w:t>
      </w:r>
      <w:r w:rsidRPr="00D230E3">
        <w:rPr>
          <w:rFonts w:ascii="Calibri" w:hAnsi="Calibri" w:cs="Calibri"/>
        </w:rPr>
        <w:t xml:space="preserve"> koje koriste. Korisnici vide </w:t>
      </w:r>
      <w:r w:rsidRPr="009B79B2">
        <w:rPr>
          <w:rFonts w:ascii="Calibri" w:hAnsi="Calibri" w:cs="Calibri"/>
          <w:b/>
          <w:bCs/>
        </w:rPr>
        <w:t>mogućnosti za unapređenje pojedinih intervencija</w:t>
      </w:r>
      <w:r w:rsidRPr="00D230E3">
        <w:rPr>
          <w:rFonts w:ascii="Calibri" w:hAnsi="Calibri" w:cs="Calibri"/>
        </w:rPr>
        <w:t xml:space="preserve"> te </w:t>
      </w:r>
      <w:r w:rsidRPr="009B79B2">
        <w:rPr>
          <w:rFonts w:ascii="Calibri" w:hAnsi="Calibri" w:cs="Calibri"/>
          <w:b/>
          <w:bCs/>
        </w:rPr>
        <w:t>uvođenje novih intervencija i aktivnosti</w:t>
      </w:r>
      <w:r w:rsidRPr="00D230E3">
        <w:rPr>
          <w:rFonts w:ascii="Calibri" w:hAnsi="Calibri" w:cs="Calibri"/>
        </w:rPr>
        <w:t xml:space="preserve"> za koje smatraju da bi se mogle (ponovno) provoditi u okviru organizacija civilnoga društva i zavoda za javno zdravstvo.</w:t>
      </w:r>
    </w:p>
    <w:p w14:paraId="65AB4096" w14:textId="1C622ED9" w:rsidR="00D230E3" w:rsidRPr="003B63CD" w:rsidRDefault="006C471B" w:rsidP="003B63CD">
      <w:pPr>
        <w:pStyle w:val="ListParagraph"/>
        <w:numPr>
          <w:ilvl w:val="0"/>
          <w:numId w:val="16"/>
        </w:numPr>
        <w:jc w:val="both"/>
        <w:rPr>
          <w:rFonts w:ascii="Calibri" w:hAnsi="Calibri" w:cs="Calibri"/>
        </w:rPr>
      </w:pPr>
      <w:r w:rsidRPr="003B63CD">
        <w:rPr>
          <w:rFonts w:ascii="Calibri" w:hAnsi="Calibri" w:cs="Calibri"/>
          <w:b/>
          <w:bCs/>
        </w:rPr>
        <w:t>Fokus grupe s članovima Radne skupine za izradu Smjernica za programe smanjenja šteta povezanih sa zlouporabom droga osnovane 2014. godine/predstavnicima institucija i organizacija civilnoga društva koje su sudjelovale u Radnoj skupini za izradu Smjernica 2014. godine</w:t>
      </w:r>
    </w:p>
    <w:p w14:paraId="51D730D7" w14:textId="131CCA81" w:rsidR="000D36FB" w:rsidRDefault="00B12D00" w:rsidP="00A10C9B">
      <w:pPr>
        <w:spacing w:line="256" w:lineRule="auto"/>
        <w:ind w:left="720"/>
        <w:jc w:val="both"/>
        <w:rPr>
          <w:rFonts w:ascii="Calibri" w:hAnsi="Calibri" w:cs="Calibri"/>
        </w:rPr>
      </w:pPr>
      <w:r>
        <w:rPr>
          <w:rFonts w:ascii="Calibri" w:hAnsi="Calibri" w:cs="Calibri"/>
        </w:rPr>
        <w:t xml:space="preserve">Stručnjaci koji su sudjelovali u </w:t>
      </w:r>
      <w:r w:rsidR="00A957F4">
        <w:rPr>
          <w:rFonts w:ascii="Calibri" w:hAnsi="Calibri" w:cs="Calibri"/>
        </w:rPr>
        <w:t>fokus grupa</w:t>
      </w:r>
      <w:r>
        <w:rPr>
          <w:rFonts w:ascii="Calibri" w:hAnsi="Calibri" w:cs="Calibri"/>
        </w:rPr>
        <w:t>ma</w:t>
      </w:r>
      <w:r w:rsidR="009F49F8" w:rsidRPr="009F49F8">
        <w:rPr>
          <w:rFonts w:ascii="Calibri" w:hAnsi="Calibri" w:cs="Calibri"/>
        </w:rPr>
        <w:t xml:space="preserve"> smatra</w:t>
      </w:r>
      <w:r>
        <w:rPr>
          <w:rFonts w:ascii="Calibri" w:hAnsi="Calibri" w:cs="Calibri"/>
        </w:rPr>
        <w:t>ju</w:t>
      </w:r>
      <w:r w:rsidR="009F49F8" w:rsidRPr="009F49F8">
        <w:rPr>
          <w:rFonts w:ascii="Calibri" w:hAnsi="Calibri" w:cs="Calibri"/>
        </w:rPr>
        <w:t xml:space="preserve"> da </w:t>
      </w:r>
      <w:r w:rsidR="009F49F8" w:rsidRPr="00A957F4">
        <w:rPr>
          <w:rFonts w:ascii="Calibri" w:hAnsi="Calibri" w:cs="Calibri"/>
          <w:i/>
          <w:iCs/>
        </w:rPr>
        <w:t>Smjernice</w:t>
      </w:r>
      <w:r w:rsidR="009F49F8" w:rsidRPr="009F49F8">
        <w:rPr>
          <w:rFonts w:ascii="Calibri" w:hAnsi="Calibri" w:cs="Calibri"/>
        </w:rPr>
        <w:t xml:space="preserve"> </w:t>
      </w:r>
      <w:r w:rsidR="009F49F8" w:rsidRPr="009B79B2">
        <w:rPr>
          <w:rFonts w:ascii="Calibri" w:hAnsi="Calibri" w:cs="Calibri"/>
          <w:b/>
          <w:bCs/>
        </w:rPr>
        <w:t>obuhvaćaju sve intervencije</w:t>
      </w:r>
      <w:r w:rsidR="009F49F8" w:rsidRPr="009F49F8">
        <w:rPr>
          <w:rFonts w:ascii="Calibri" w:hAnsi="Calibri" w:cs="Calibri"/>
        </w:rPr>
        <w:t xml:space="preserve"> koje se provode u praksi, a nekoliko njih navodi da je u </w:t>
      </w:r>
      <w:r w:rsidR="009F49F8" w:rsidRPr="00A957F4">
        <w:rPr>
          <w:rFonts w:ascii="Calibri" w:hAnsi="Calibri" w:cs="Calibri"/>
          <w:i/>
          <w:iCs/>
        </w:rPr>
        <w:t>Smjernice</w:t>
      </w:r>
      <w:r w:rsidR="009F49F8" w:rsidRPr="009F49F8">
        <w:rPr>
          <w:rFonts w:ascii="Calibri" w:hAnsi="Calibri" w:cs="Calibri"/>
        </w:rPr>
        <w:t xml:space="preserve"> </w:t>
      </w:r>
      <w:r w:rsidR="009F49F8" w:rsidRPr="000B02C7">
        <w:rPr>
          <w:rFonts w:ascii="Calibri" w:hAnsi="Calibri" w:cs="Calibri"/>
          <w:b/>
          <w:bCs/>
        </w:rPr>
        <w:t>potrebno uvrstiti intervencije</w:t>
      </w:r>
      <w:r w:rsidR="009F49F8" w:rsidRPr="009F49F8">
        <w:rPr>
          <w:rFonts w:ascii="Calibri" w:hAnsi="Calibri" w:cs="Calibri"/>
        </w:rPr>
        <w:t xml:space="preserve"> na licu mjesta, organizirano stanovanje i prenoćište za osobe s problemom ovisnosti, podjelu lubrikanata i kondoma, kao i odvajanje mobilnog outreacha od dnevnog boravka. </w:t>
      </w:r>
      <w:r w:rsidR="00A10C9B">
        <w:rPr>
          <w:rFonts w:ascii="Calibri" w:hAnsi="Calibri" w:cs="Calibri"/>
        </w:rPr>
        <w:t xml:space="preserve">Posebno su istaknuli da bi u Smjernice trebalo uvrstiti i intervenciju </w:t>
      </w:r>
      <w:r w:rsidR="009F49F8" w:rsidRPr="009F49F8">
        <w:rPr>
          <w:rFonts w:ascii="Calibri" w:hAnsi="Calibri" w:cs="Calibri"/>
        </w:rPr>
        <w:t>uvođenja kućnih doz</w:t>
      </w:r>
      <w:r w:rsidR="00A10C9B">
        <w:rPr>
          <w:rFonts w:ascii="Calibri" w:hAnsi="Calibri" w:cs="Calibri"/>
        </w:rPr>
        <w:t xml:space="preserve">a naloksona. </w:t>
      </w:r>
      <w:r w:rsidR="009F49F8" w:rsidRPr="009F49F8">
        <w:rPr>
          <w:rFonts w:ascii="Calibri" w:hAnsi="Calibri" w:cs="Calibri"/>
        </w:rPr>
        <w:t xml:space="preserve">Sudionici </w:t>
      </w:r>
      <w:r w:rsidR="001E4FE0">
        <w:rPr>
          <w:rFonts w:ascii="Calibri" w:hAnsi="Calibri" w:cs="Calibri"/>
        </w:rPr>
        <w:t xml:space="preserve">smatraju </w:t>
      </w:r>
      <w:r w:rsidR="009F49F8" w:rsidRPr="009F49F8">
        <w:rPr>
          <w:rFonts w:ascii="Calibri" w:hAnsi="Calibri" w:cs="Calibri"/>
        </w:rPr>
        <w:t xml:space="preserve">da </w:t>
      </w:r>
      <w:r w:rsidR="009F49F8" w:rsidRPr="001E4FE0">
        <w:rPr>
          <w:rFonts w:ascii="Calibri" w:hAnsi="Calibri" w:cs="Calibri"/>
          <w:i/>
          <w:iCs/>
        </w:rPr>
        <w:t>Smjernice</w:t>
      </w:r>
      <w:r w:rsidR="009F49F8" w:rsidRPr="009F49F8">
        <w:rPr>
          <w:rFonts w:ascii="Calibri" w:hAnsi="Calibri" w:cs="Calibri"/>
        </w:rPr>
        <w:t xml:space="preserve"> </w:t>
      </w:r>
      <w:r w:rsidR="009F49F8" w:rsidRPr="000B02C7">
        <w:rPr>
          <w:rFonts w:ascii="Calibri" w:hAnsi="Calibri" w:cs="Calibri"/>
          <w:b/>
          <w:bCs/>
        </w:rPr>
        <w:t>obuhvaćaju sve skupine korisnika</w:t>
      </w:r>
      <w:r w:rsidR="009F49F8" w:rsidRPr="009F49F8">
        <w:rPr>
          <w:rFonts w:ascii="Calibri" w:hAnsi="Calibri" w:cs="Calibri"/>
        </w:rPr>
        <w:t xml:space="preserve"> </w:t>
      </w:r>
      <w:r w:rsidR="009F49F8" w:rsidRPr="000B02C7">
        <w:rPr>
          <w:rFonts w:ascii="Calibri" w:hAnsi="Calibri" w:cs="Calibri"/>
          <w:b/>
          <w:bCs/>
        </w:rPr>
        <w:t>te institucije/organizacije</w:t>
      </w:r>
      <w:r w:rsidR="009F49F8" w:rsidRPr="009F49F8">
        <w:rPr>
          <w:rFonts w:ascii="Calibri" w:hAnsi="Calibri" w:cs="Calibri"/>
        </w:rPr>
        <w:t xml:space="preserve"> koje provode programe smanjenja šteta, no da je njihove </w:t>
      </w:r>
      <w:r w:rsidR="009F49F8" w:rsidRPr="000B02C7">
        <w:rPr>
          <w:rFonts w:ascii="Calibri" w:hAnsi="Calibri" w:cs="Calibri"/>
          <w:b/>
          <w:bCs/>
        </w:rPr>
        <w:t xml:space="preserve">kontakte i usluge potrebno ažurirati. </w:t>
      </w:r>
      <w:r w:rsidR="00D670DF">
        <w:rPr>
          <w:rFonts w:ascii="Calibri" w:hAnsi="Calibri" w:cs="Calibri"/>
        </w:rPr>
        <w:t xml:space="preserve">Većina navodi </w:t>
      </w:r>
      <w:r w:rsidR="00D670DF">
        <w:rPr>
          <w:rFonts w:ascii="Calibri" w:hAnsi="Calibri" w:cs="Calibri"/>
        </w:rPr>
        <w:lastRenderedPageBreak/>
        <w:t xml:space="preserve">da </w:t>
      </w:r>
      <w:r w:rsidR="00D670DF" w:rsidRPr="000B02C7">
        <w:rPr>
          <w:rFonts w:ascii="Calibri" w:hAnsi="Calibri" w:cs="Calibri"/>
          <w:b/>
          <w:bCs/>
        </w:rPr>
        <w:t xml:space="preserve">nije potrebno mijenjati strukturu </w:t>
      </w:r>
      <w:r w:rsidR="00D670DF" w:rsidRPr="000B02C7">
        <w:rPr>
          <w:rFonts w:ascii="Calibri" w:hAnsi="Calibri" w:cs="Calibri"/>
          <w:b/>
          <w:bCs/>
          <w:i/>
          <w:iCs/>
        </w:rPr>
        <w:t>Smjernica</w:t>
      </w:r>
      <w:r w:rsidR="00D670DF">
        <w:rPr>
          <w:rFonts w:ascii="Calibri" w:hAnsi="Calibri" w:cs="Calibri"/>
        </w:rPr>
        <w:t xml:space="preserve">, no neki smatraju da bi </w:t>
      </w:r>
      <w:r w:rsidR="00D670DF" w:rsidRPr="000B02C7">
        <w:rPr>
          <w:rFonts w:ascii="Calibri" w:hAnsi="Calibri" w:cs="Calibri"/>
          <w:b/>
          <w:bCs/>
          <w:i/>
          <w:iCs/>
        </w:rPr>
        <w:t>Smjernice</w:t>
      </w:r>
      <w:r w:rsidR="00D670DF" w:rsidRPr="000B02C7">
        <w:rPr>
          <w:rFonts w:ascii="Calibri" w:hAnsi="Calibri" w:cs="Calibri"/>
          <w:b/>
          <w:bCs/>
        </w:rPr>
        <w:t xml:space="preserve"> trebalo skratiti te ih </w:t>
      </w:r>
      <w:r w:rsidR="001E4FE0" w:rsidRPr="000B02C7">
        <w:rPr>
          <w:rFonts w:ascii="Calibri" w:hAnsi="Calibri" w:cs="Calibri"/>
          <w:b/>
          <w:bCs/>
        </w:rPr>
        <w:t>učiniti</w:t>
      </w:r>
      <w:r w:rsidR="00D670DF" w:rsidRPr="000B02C7">
        <w:rPr>
          <w:rFonts w:ascii="Calibri" w:hAnsi="Calibri" w:cs="Calibri"/>
          <w:b/>
          <w:bCs/>
        </w:rPr>
        <w:t xml:space="preserve"> jasnijim i konciznijim</w:t>
      </w:r>
      <w:r w:rsidR="00D670DF">
        <w:rPr>
          <w:rFonts w:ascii="Calibri" w:hAnsi="Calibri" w:cs="Calibri"/>
        </w:rPr>
        <w:t>, kao i unaprijediti/revidirati pojedina područja</w:t>
      </w:r>
      <w:r w:rsidR="00D670DF" w:rsidRPr="001E4FE0">
        <w:rPr>
          <w:rFonts w:ascii="Calibri" w:hAnsi="Calibri" w:cs="Calibri"/>
          <w:i/>
          <w:iCs/>
        </w:rPr>
        <w:t xml:space="preserve"> Smjernica</w:t>
      </w:r>
      <w:r w:rsidR="00D670DF">
        <w:rPr>
          <w:rFonts w:ascii="Calibri" w:hAnsi="Calibri" w:cs="Calibri"/>
        </w:rPr>
        <w:t xml:space="preserve"> te dodatno </w:t>
      </w:r>
      <w:r w:rsidR="00D670DF" w:rsidRPr="000B02C7">
        <w:rPr>
          <w:rFonts w:ascii="Calibri" w:hAnsi="Calibri" w:cs="Calibri"/>
          <w:b/>
          <w:bCs/>
        </w:rPr>
        <w:t>istaknuti inovativne projekte</w:t>
      </w:r>
      <w:r w:rsidR="00D670DF">
        <w:rPr>
          <w:rFonts w:ascii="Calibri" w:hAnsi="Calibri" w:cs="Calibri"/>
        </w:rPr>
        <w:t xml:space="preserve">. </w:t>
      </w:r>
      <w:r w:rsidR="00C23069">
        <w:rPr>
          <w:rFonts w:ascii="Calibri" w:hAnsi="Calibri" w:cs="Calibri"/>
        </w:rPr>
        <w:t>Kako bi s</w:t>
      </w:r>
      <w:r w:rsidR="00A10C9B">
        <w:rPr>
          <w:rFonts w:ascii="Calibri" w:hAnsi="Calibri" w:cs="Calibri"/>
        </w:rPr>
        <w:t>e stručnjaci iz različitih sustava potaknuli</w:t>
      </w:r>
      <w:r w:rsidR="00C23069">
        <w:rPr>
          <w:rFonts w:ascii="Calibri" w:hAnsi="Calibri" w:cs="Calibri"/>
        </w:rPr>
        <w:t xml:space="preserve"> na korištenje </w:t>
      </w:r>
      <w:r w:rsidR="00C23069" w:rsidRPr="00A957F4">
        <w:rPr>
          <w:rFonts w:ascii="Calibri" w:hAnsi="Calibri" w:cs="Calibri"/>
          <w:i/>
          <w:iCs/>
        </w:rPr>
        <w:t>Smjernica</w:t>
      </w:r>
      <w:r w:rsidR="00C23069">
        <w:rPr>
          <w:rFonts w:ascii="Calibri" w:hAnsi="Calibri" w:cs="Calibri"/>
        </w:rPr>
        <w:t xml:space="preserve">, sudionici fokus grupe smatraju da je potrebno </w:t>
      </w:r>
      <w:r w:rsidR="00C23069" w:rsidRPr="000B02C7">
        <w:rPr>
          <w:rFonts w:ascii="Calibri" w:hAnsi="Calibri" w:cs="Calibri"/>
          <w:b/>
          <w:bCs/>
        </w:rPr>
        <w:t xml:space="preserve">uložiti napore u promociju </w:t>
      </w:r>
      <w:r w:rsidR="00C23069" w:rsidRPr="000B02C7">
        <w:rPr>
          <w:rFonts w:ascii="Calibri" w:hAnsi="Calibri" w:cs="Calibri"/>
          <w:b/>
          <w:bCs/>
          <w:i/>
          <w:iCs/>
        </w:rPr>
        <w:t>Smjernica</w:t>
      </w:r>
      <w:r w:rsidR="00A10C9B">
        <w:rPr>
          <w:rFonts w:ascii="Calibri" w:hAnsi="Calibri" w:cs="Calibri"/>
        </w:rPr>
        <w:t xml:space="preserve"> kroz predstavljanje </w:t>
      </w:r>
      <w:r w:rsidR="00F97E5F">
        <w:rPr>
          <w:rFonts w:ascii="Calibri" w:hAnsi="Calibri" w:cs="Calibri"/>
        </w:rPr>
        <w:t>na edukacijama</w:t>
      </w:r>
      <w:r w:rsidR="001E4FE0">
        <w:rPr>
          <w:rFonts w:ascii="Calibri" w:hAnsi="Calibri" w:cs="Calibri"/>
        </w:rPr>
        <w:t>/seminarima/konferencijama</w:t>
      </w:r>
      <w:r w:rsidR="00A10C9B">
        <w:rPr>
          <w:rFonts w:ascii="Calibri" w:hAnsi="Calibri" w:cs="Calibri"/>
        </w:rPr>
        <w:t xml:space="preserve"> te </w:t>
      </w:r>
      <w:r w:rsidR="001E4FE0">
        <w:rPr>
          <w:rFonts w:ascii="Calibri" w:hAnsi="Calibri" w:cs="Calibri"/>
        </w:rPr>
        <w:t xml:space="preserve">kontinuiranim </w:t>
      </w:r>
      <w:r w:rsidR="00A10C9B">
        <w:rPr>
          <w:rFonts w:ascii="Calibri" w:hAnsi="Calibri" w:cs="Calibri"/>
        </w:rPr>
        <w:t>informiranjem</w:t>
      </w:r>
      <w:r w:rsidR="00F97E5F">
        <w:rPr>
          <w:rFonts w:ascii="Calibri" w:hAnsi="Calibri" w:cs="Calibri"/>
        </w:rPr>
        <w:t xml:space="preserve"> da </w:t>
      </w:r>
      <w:r w:rsidR="00F97E5F" w:rsidRPr="00A957F4">
        <w:rPr>
          <w:rFonts w:ascii="Calibri" w:hAnsi="Calibri" w:cs="Calibri"/>
          <w:i/>
          <w:iCs/>
        </w:rPr>
        <w:t>Smjernice</w:t>
      </w:r>
      <w:r w:rsidR="00F97E5F">
        <w:rPr>
          <w:rFonts w:ascii="Calibri" w:hAnsi="Calibri" w:cs="Calibri"/>
        </w:rPr>
        <w:t xml:space="preserve"> postoje.</w:t>
      </w:r>
      <w:r w:rsidR="00A957F4">
        <w:rPr>
          <w:rFonts w:ascii="Calibri" w:hAnsi="Calibri" w:cs="Calibri"/>
        </w:rPr>
        <w:t xml:space="preserve"> S</w:t>
      </w:r>
      <w:r w:rsidR="002A5A42">
        <w:rPr>
          <w:rFonts w:ascii="Calibri" w:hAnsi="Calibri" w:cs="Calibri"/>
        </w:rPr>
        <w:t xml:space="preserve">vi predstavnici </w:t>
      </w:r>
      <w:r w:rsidR="00A957F4">
        <w:rPr>
          <w:rFonts w:ascii="Calibri" w:hAnsi="Calibri" w:cs="Calibri"/>
        </w:rPr>
        <w:t>organizacija civilnoga društva</w:t>
      </w:r>
      <w:r w:rsidR="002A5A42">
        <w:rPr>
          <w:rFonts w:ascii="Calibri" w:hAnsi="Calibri" w:cs="Calibri"/>
        </w:rPr>
        <w:t xml:space="preserve"> smatraju da bi im </w:t>
      </w:r>
      <w:r w:rsidR="002A5A42" w:rsidRPr="000B02C7">
        <w:rPr>
          <w:rFonts w:ascii="Calibri" w:hAnsi="Calibri" w:cs="Calibri"/>
          <w:b/>
          <w:bCs/>
        </w:rPr>
        <w:t>dodatni obrasci</w:t>
      </w:r>
      <w:r w:rsidR="002A5A42">
        <w:rPr>
          <w:rFonts w:ascii="Calibri" w:hAnsi="Calibri" w:cs="Calibri"/>
        </w:rPr>
        <w:t xml:space="preserve"> sadržani kao prilog </w:t>
      </w:r>
      <w:r w:rsidR="002A5A42" w:rsidRPr="00A957F4">
        <w:rPr>
          <w:rFonts w:ascii="Calibri" w:hAnsi="Calibri" w:cs="Calibri"/>
          <w:i/>
          <w:iCs/>
        </w:rPr>
        <w:t>Smjernicama</w:t>
      </w:r>
      <w:r w:rsidR="002A5A42">
        <w:rPr>
          <w:rFonts w:ascii="Calibri" w:hAnsi="Calibri" w:cs="Calibri"/>
        </w:rPr>
        <w:t xml:space="preserve"> bili korisni jer bi imali sve potrebne obrasce na jed</w:t>
      </w:r>
      <w:r w:rsidR="001E4FE0">
        <w:rPr>
          <w:rFonts w:ascii="Calibri" w:hAnsi="Calibri" w:cs="Calibri"/>
        </w:rPr>
        <w:t>n</w:t>
      </w:r>
      <w:r w:rsidR="00A10C9B">
        <w:rPr>
          <w:rFonts w:ascii="Calibri" w:hAnsi="Calibri" w:cs="Calibri"/>
        </w:rPr>
        <w:t>om mjestu</w:t>
      </w:r>
      <w:r w:rsidR="002A5A42">
        <w:rPr>
          <w:rFonts w:ascii="Calibri" w:hAnsi="Calibri" w:cs="Calibri"/>
        </w:rPr>
        <w:t xml:space="preserve"> </w:t>
      </w:r>
      <w:r w:rsidR="001E4FE0">
        <w:rPr>
          <w:rFonts w:ascii="Calibri" w:hAnsi="Calibri" w:cs="Calibri"/>
        </w:rPr>
        <w:t>te bi postojali</w:t>
      </w:r>
      <w:r w:rsidR="002A5A42">
        <w:rPr>
          <w:rFonts w:ascii="Calibri" w:hAnsi="Calibri" w:cs="Calibri"/>
        </w:rPr>
        <w:t xml:space="preserve"> uniformirani obrasci na temelju kojih svi mogu prikupljati i bilježiti iste podatke, dok većina predstavnika resorn</w:t>
      </w:r>
      <w:r w:rsidR="00A10C9B">
        <w:rPr>
          <w:rFonts w:ascii="Calibri" w:hAnsi="Calibri" w:cs="Calibri"/>
        </w:rPr>
        <w:t>ih tijela i institucija smatra</w:t>
      </w:r>
      <w:r w:rsidR="002A5A42">
        <w:rPr>
          <w:rFonts w:ascii="Calibri" w:hAnsi="Calibri" w:cs="Calibri"/>
        </w:rPr>
        <w:t xml:space="preserve"> da </w:t>
      </w:r>
      <w:r w:rsidR="002A5A42" w:rsidRPr="00A957F4">
        <w:rPr>
          <w:rFonts w:ascii="Calibri" w:hAnsi="Calibri" w:cs="Calibri"/>
          <w:i/>
          <w:iCs/>
        </w:rPr>
        <w:t>Smjernice</w:t>
      </w:r>
      <w:r w:rsidR="002A5A42">
        <w:rPr>
          <w:rFonts w:ascii="Calibri" w:hAnsi="Calibri" w:cs="Calibri"/>
        </w:rPr>
        <w:t xml:space="preserve"> ne bi trebale sadržavati dodatne obrasce. </w:t>
      </w:r>
      <w:r w:rsidR="006C471B">
        <w:rPr>
          <w:rFonts w:ascii="Calibri" w:hAnsi="Calibri" w:cs="Calibri"/>
        </w:rPr>
        <w:t xml:space="preserve">Svi predstavnici </w:t>
      </w:r>
      <w:r w:rsidR="00A957F4">
        <w:rPr>
          <w:rFonts w:ascii="Calibri" w:hAnsi="Calibri" w:cs="Calibri"/>
        </w:rPr>
        <w:t xml:space="preserve">organizacija civilnoga društva </w:t>
      </w:r>
      <w:r w:rsidR="006C471B">
        <w:rPr>
          <w:rFonts w:ascii="Calibri" w:hAnsi="Calibri" w:cs="Calibri"/>
        </w:rPr>
        <w:t>i većina predstavnika resornih tijela i institucija smatra</w:t>
      </w:r>
      <w:r w:rsidR="001E4FE0">
        <w:rPr>
          <w:rFonts w:ascii="Calibri" w:hAnsi="Calibri" w:cs="Calibri"/>
        </w:rPr>
        <w:t>ju</w:t>
      </w:r>
      <w:r w:rsidR="006C471B">
        <w:rPr>
          <w:rFonts w:ascii="Calibri" w:hAnsi="Calibri" w:cs="Calibri"/>
        </w:rPr>
        <w:t xml:space="preserve"> da im je </w:t>
      </w:r>
      <w:r w:rsidR="006C471B" w:rsidRPr="000B02C7">
        <w:rPr>
          <w:rFonts w:ascii="Calibri" w:hAnsi="Calibri" w:cs="Calibri"/>
          <w:b/>
          <w:bCs/>
        </w:rPr>
        <w:t>potrebna kontinuirana edukacija</w:t>
      </w:r>
      <w:r w:rsidR="006C471B">
        <w:rPr>
          <w:rFonts w:ascii="Calibri" w:hAnsi="Calibri" w:cs="Calibri"/>
        </w:rPr>
        <w:t xml:space="preserve"> u području smanjenja šteta povezanih sa zlouporabom droga te navode brojna područja/teme edukacija. </w:t>
      </w:r>
    </w:p>
    <w:p w14:paraId="2A61816D" w14:textId="77777777" w:rsidR="00996246" w:rsidRDefault="00996246" w:rsidP="00A9308B">
      <w:pPr>
        <w:spacing w:line="256" w:lineRule="auto"/>
        <w:jc w:val="both"/>
        <w:rPr>
          <w:rFonts w:ascii="Calibri" w:hAnsi="Calibri" w:cs="Calibri"/>
        </w:rPr>
      </w:pPr>
    </w:p>
    <w:p w14:paraId="7B95464D" w14:textId="45A5630F" w:rsidR="008B5413" w:rsidRDefault="008B5413" w:rsidP="008B5413">
      <w:pPr>
        <w:pStyle w:val="Heading1"/>
        <w:rPr>
          <w:rFonts w:ascii="Calibri" w:eastAsiaTheme="minorHAnsi" w:hAnsi="Calibri" w:cs="Calibri"/>
          <w:b/>
          <w:bCs/>
          <w:color w:val="auto"/>
          <w:sz w:val="22"/>
          <w:szCs w:val="22"/>
        </w:rPr>
      </w:pPr>
      <w:r>
        <w:rPr>
          <w:rFonts w:ascii="Calibri" w:eastAsiaTheme="minorHAnsi" w:hAnsi="Calibri" w:cs="Calibri"/>
          <w:b/>
          <w:bCs/>
          <w:color w:val="auto"/>
          <w:sz w:val="22"/>
          <w:szCs w:val="22"/>
        </w:rPr>
        <w:t>R</w:t>
      </w:r>
      <w:r w:rsidRPr="008B5413">
        <w:rPr>
          <w:rFonts w:ascii="Calibri" w:eastAsiaTheme="minorHAnsi" w:hAnsi="Calibri" w:cs="Calibri"/>
          <w:b/>
          <w:bCs/>
          <w:color w:val="auto"/>
          <w:sz w:val="22"/>
          <w:szCs w:val="22"/>
        </w:rPr>
        <w:t>ezul</w:t>
      </w:r>
      <w:r w:rsidR="00E43FE9">
        <w:rPr>
          <w:rFonts w:ascii="Calibri" w:eastAsiaTheme="minorHAnsi" w:hAnsi="Calibri" w:cs="Calibri"/>
          <w:b/>
          <w:bCs/>
          <w:color w:val="auto"/>
          <w:sz w:val="22"/>
          <w:szCs w:val="22"/>
        </w:rPr>
        <w:t>t</w:t>
      </w:r>
      <w:r w:rsidRPr="008B5413">
        <w:rPr>
          <w:rFonts w:ascii="Calibri" w:eastAsiaTheme="minorHAnsi" w:hAnsi="Calibri" w:cs="Calibri"/>
          <w:b/>
          <w:bCs/>
          <w:color w:val="auto"/>
          <w:sz w:val="22"/>
          <w:szCs w:val="22"/>
        </w:rPr>
        <w:t xml:space="preserve">ati evaluacije </w:t>
      </w:r>
      <w:bookmarkStart w:id="15" w:name="_Toc172021401"/>
      <w:bookmarkStart w:id="16" w:name="_Toc172021680"/>
      <w:bookmarkStart w:id="17" w:name="_Toc172021984"/>
      <w:bookmarkStart w:id="18" w:name="_Toc172022442"/>
      <w:bookmarkStart w:id="19" w:name="_Toc172022526"/>
    </w:p>
    <w:bookmarkEnd w:id="15"/>
    <w:bookmarkEnd w:id="16"/>
    <w:bookmarkEnd w:id="17"/>
    <w:bookmarkEnd w:id="18"/>
    <w:bookmarkEnd w:id="19"/>
    <w:p w14:paraId="1531E73D" w14:textId="77777777" w:rsidR="008B5413" w:rsidRPr="008B5413" w:rsidRDefault="008B5413" w:rsidP="008B5413">
      <w:pPr>
        <w:jc w:val="both"/>
        <w:rPr>
          <w:rFonts w:ascii="Calibri" w:hAnsi="Calibri" w:cs="Calibri"/>
        </w:rPr>
      </w:pPr>
      <w:r w:rsidRPr="008B5413">
        <w:rPr>
          <w:rFonts w:ascii="Calibri" w:hAnsi="Calibri" w:cs="Calibri"/>
        </w:rPr>
        <w:t xml:space="preserve">Sukladno postavljenim ciljevima i na temelju rezultata dobivenih putem fokus grupa te upitnika, kao i analize i usporedbe odgovora o dosadašnjoj provedbi </w:t>
      </w:r>
      <w:r w:rsidRPr="008B5413">
        <w:rPr>
          <w:rFonts w:ascii="Calibri" w:hAnsi="Calibri" w:cs="Calibri"/>
          <w:i/>
        </w:rPr>
        <w:t>Smjernica</w:t>
      </w:r>
      <w:r w:rsidRPr="008B5413">
        <w:rPr>
          <w:rFonts w:ascii="Calibri" w:hAnsi="Calibri" w:cs="Calibri"/>
        </w:rPr>
        <w:t xml:space="preserve"> iz perspektive provoditelja i korisnika </w:t>
      </w:r>
      <w:r w:rsidRPr="00BD5303">
        <w:rPr>
          <w:rFonts w:ascii="Calibri" w:hAnsi="Calibri" w:cs="Calibri"/>
          <w:i/>
          <w:iCs/>
        </w:rPr>
        <w:t>Smjernica</w:t>
      </w:r>
      <w:r w:rsidRPr="008B5413">
        <w:rPr>
          <w:rFonts w:ascii="Calibri" w:hAnsi="Calibri" w:cs="Calibri"/>
        </w:rPr>
        <w:t xml:space="preserve">, u nastavku je prikazana analiza rezultata. </w:t>
      </w:r>
    </w:p>
    <w:p w14:paraId="3680BF44" w14:textId="77777777" w:rsidR="008B5413" w:rsidRPr="008B5413" w:rsidRDefault="008B5413" w:rsidP="008B5413">
      <w:pPr>
        <w:pStyle w:val="ListParagraph"/>
        <w:numPr>
          <w:ilvl w:val="0"/>
          <w:numId w:val="10"/>
        </w:numPr>
        <w:jc w:val="both"/>
        <w:rPr>
          <w:rFonts w:ascii="Calibri" w:hAnsi="Calibri" w:cs="Calibri"/>
        </w:rPr>
      </w:pPr>
      <w:r w:rsidRPr="008B5413">
        <w:rPr>
          <w:rFonts w:ascii="Calibri" w:hAnsi="Calibri" w:cs="Calibri"/>
        </w:rPr>
        <w:t xml:space="preserve">Sve intervencije sadržane u </w:t>
      </w:r>
      <w:r w:rsidRPr="008B5413">
        <w:rPr>
          <w:rFonts w:ascii="Calibri" w:hAnsi="Calibri" w:cs="Calibri"/>
          <w:i/>
        </w:rPr>
        <w:t>Smjernicama</w:t>
      </w:r>
      <w:r w:rsidRPr="008B5413">
        <w:rPr>
          <w:rFonts w:ascii="Calibri" w:hAnsi="Calibri" w:cs="Calibri"/>
        </w:rPr>
        <w:t xml:space="preserve"> provode se u svim ispitivanim okruženjima, odnosno sustavima (civilni sektor, zdravstveni sustav, penalni sustav, sustav socijalne skrbi), s iznimkama koje se odnose na pojedine institucije/organizacije u kojima se pojedine intervencije ne provode (npr. u sklopu Zavoda za hitnu medicinu ne provodi se primjena supstitucijske terapije te savjetovanje i psihosocijalna potpora). Stručno osoblje intervencije koje provodi u okviru svojih institucija/organizacija smatra korisnima ili u potpunosti korisnima. </w:t>
      </w:r>
    </w:p>
    <w:p w14:paraId="04365EB6" w14:textId="77777777" w:rsidR="008B5413" w:rsidRPr="008B5413" w:rsidRDefault="008B5413" w:rsidP="008B5413">
      <w:pPr>
        <w:pStyle w:val="ListParagraph"/>
        <w:numPr>
          <w:ilvl w:val="0"/>
          <w:numId w:val="10"/>
        </w:numPr>
        <w:jc w:val="both"/>
        <w:rPr>
          <w:rFonts w:ascii="Calibri" w:hAnsi="Calibri" w:cs="Calibri"/>
        </w:rPr>
      </w:pPr>
      <w:r w:rsidRPr="008B5413">
        <w:rPr>
          <w:rFonts w:ascii="Calibri" w:hAnsi="Calibri" w:cs="Calibri"/>
        </w:rPr>
        <w:t xml:space="preserve">Većinom se  intervencije koje su sadržane u </w:t>
      </w:r>
      <w:r w:rsidRPr="008B5413">
        <w:rPr>
          <w:rFonts w:ascii="Calibri" w:hAnsi="Calibri" w:cs="Calibri"/>
          <w:i/>
        </w:rPr>
        <w:t>Smjernicama,</w:t>
      </w:r>
      <w:r w:rsidRPr="008B5413">
        <w:rPr>
          <w:rFonts w:ascii="Calibri" w:hAnsi="Calibri" w:cs="Calibri"/>
        </w:rPr>
        <w:t xml:space="preserve"> a koje se odnose na pojedina okruženja/sustave u istima provode često. Iznimka je sudjelovanje u </w:t>
      </w:r>
      <w:r w:rsidRPr="008B5413">
        <w:rPr>
          <w:rFonts w:ascii="Calibri" w:hAnsi="Calibri" w:cs="Calibri"/>
          <w:i/>
        </w:rPr>
        <w:t>Sustavu ranog upozoravanja u slučaju pojave novih psihoaktivnih tvari</w:t>
      </w:r>
      <w:r w:rsidRPr="008B5413">
        <w:rPr>
          <w:rFonts w:ascii="Calibri" w:hAnsi="Calibri" w:cs="Calibri"/>
        </w:rPr>
        <w:t xml:space="preserve">, u kojem sudjeluju ponekad/rijetko ili nikada. </w:t>
      </w:r>
    </w:p>
    <w:p w14:paraId="34DC18C7" w14:textId="77777777" w:rsidR="008B5413" w:rsidRPr="008B5413" w:rsidRDefault="008B5413" w:rsidP="008B5413">
      <w:pPr>
        <w:pStyle w:val="ListParagraph"/>
        <w:numPr>
          <w:ilvl w:val="0"/>
          <w:numId w:val="10"/>
        </w:numPr>
        <w:jc w:val="both"/>
        <w:rPr>
          <w:rFonts w:ascii="Calibri" w:hAnsi="Calibri" w:cs="Calibri"/>
        </w:rPr>
      </w:pPr>
      <w:r w:rsidRPr="008B5413">
        <w:rPr>
          <w:rFonts w:ascii="Calibri" w:hAnsi="Calibri" w:cs="Calibri"/>
        </w:rPr>
        <w:t xml:space="preserve">Za većinu intervencija navedeno je da se provode u skladu s </w:t>
      </w:r>
      <w:r w:rsidRPr="008B5413">
        <w:rPr>
          <w:rFonts w:ascii="Calibri" w:hAnsi="Calibri" w:cs="Calibri"/>
          <w:i/>
        </w:rPr>
        <w:t>EQUS standardima</w:t>
      </w:r>
      <w:r w:rsidRPr="008B5413">
        <w:rPr>
          <w:rFonts w:ascii="Calibri" w:hAnsi="Calibri" w:cs="Calibri"/>
        </w:rPr>
        <w:t xml:space="preserve">, uz nekoliko iznimki u pojedinim institucijama/organizacijama s obzirom na specifičnosti i djelokrug njihovog rada - npr. ustanova koja se bavi maloljetnicima ne obuhvaća sve dobne skupine intervencijama koje provodi u ovom području; zavodi za hitnu medicinu ne provode procjene rizičnog ponašanja korisnika i sl.). No, interna/eksterna evaluacija intervencija se u većini institucija/organizacija ne provodi. </w:t>
      </w:r>
    </w:p>
    <w:p w14:paraId="7AAF47A8" w14:textId="77777777" w:rsidR="008B5413" w:rsidRPr="008B5413" w:rsidRDefault="008B5413" w:rsidP="008B5413">
      <w:pPr>
        <w:pStyle w:val="ListParagraph"/>
        <w:numPr>
          <w:ilvl w:val="0"/>
          <w:numId w:val="10"/>
        </w:numPr>
        <w:jc w:val="both"/>
        <w:rPr>
          <w:rFonts w:ascii="Calibri" w:hAnsi="Calibri" w:cs="Calibri"/>
        </w:rPr>
      </w:pPr>
      <w:r w:rsidRPr="008B5413">
        <w:rPr>
          <w:rFonts w:ascii="Calibri" w:hAnsi="Calibri" w:cs="Calibri"/>
        </w:rPr>
        <w:t xml:space="preserve">Od predloženih preporuka za unapređenje/revidiranje </w:t>
      </w:r>
      <w:r w:rsidRPr="008B5413">
        <w:rPr>
          <w:rFonts w:ascii="Calibri" w:hAnsi="Calibri" w:cs="Calibri"/>
          <w:i/>
        </w:rPr>
        <w:t>Smjernica</w:t>
      </w:r>
      <w:r w:rsidRPr="008B5413">
        <w:rPr>
          <w:rFonts w:ascii="Calibri" w:hAnsi="Calibri" w:cs="Calibri"/>
        </w:rPr>
        <w:t xml:space="preserve"> te intervencija smanjenja šteta, ističe se potreba za uključivanjem inovativnih programa u </w:t>
      </w:r>
      <w:r w:rsidRPr="008B5413">
        <w:rPr>
          <w:rFonts w:ascii="Calibri" w:hAnsi="Calibri" w:cs="Calibri"/>
          <w:i/>
        </w:rPr>
        <w:t>Smjernice</w:t>
      </w:r>
      <w:r w:rsidRPr="008B5413">
        <w:rPr>
          <w:rFonts w:ascii="Calibri" w:hAnsi="Calibri" w:cs="Calibri"/>
        </w:rPr>
        <w:t>, potreba za kontinuiranom edukacijom stručnog osoblja te međusektorskom suradnjom.</w:t>
      </w:r>
    </w:p>
    <w:p w14:paraId="315CEF2B" w14:textId="77777777" w:rsidR="008B5413" w:rsidRPr="008B5413" w:rsidRDefault="008B5413" w:rsidP="008B5413">
      <w:pPr>
        <w:pStyle w:val="ListParagraph"/>
        <w:numPr>
          <w:ilvl w:val="0"/>
          <w:numId w:val="10"/>
        </w:numPr>
        <w:jc w:val="both"/>
        <w:rPr>
          <w:rFonts w:ascii="Calibri" w:hAnsi="Calibri" w:cs="Calibri"/>
        </w:rPr>
      </w:pPr>
      <w:r w:rsidRPr="008B5413">
        <w:rPr>
          <w:rFonts w:ascii="Calibri" w:hAnsi="Calibri" w:cs="Calibri"/>
          <w:i/>
        </w:rPr>
        <w:t>Smjernice se</w:t>
      </w:r>
      <w:r w:rsidRPr="008B5413">
        <w:rPr>
          <w:rFonts w:ascii="Calibri" w:hAnsi="Calibri" w:cs="Calibri"/>
        </w:rPr>
        <w:t xml:space="preserve"> smatraju korisnima, a u najvećoj mjeri postoji slaganje da </w:t>
      </w:r>
      <w:r w:rsidRPr="008B5413">
        <w:rPr>
          <w:rFonts w:ascii="Calibri" w:hAnsi="Calibri" w:cs="Calibri"/>
          <w:i/>
        </w:rPr>
        <w:t>Smjernice</w:t>
      </w:r>
      <w:r w:rsidRPr="008B5413">
        <w:rPr>
          <w:rFonts w:ascii="Calibri" w:hAnsi="Calibri" w:cs="Calibri"/>
        </w:rPr>
        <w:t xml:space="preserve"> potiču multidisciplinaran pristup, utemeljene su na znanstvenoj literaturi i na relevantnim istraživanjima iz područja te potiču dodatno obrazovanje i usavršavanje stručnih osoba koje rade s osobama s poremećajem ovisnosti.</w:t>
      </w:r>
    </w:p>
    <w:p w14:paraId="55501744" w14:textId="77777777" w:rsidR="008B5413" w:rsidRPr="008B5413" w:rsidRDefault="008B5413" w:rsidP="008B5413">
      <w:pPr>
        <w:pStyle w:val="ListParagraph"/>
        <w:numPr>
          <w:ilvl w:val="0"/>
          <w:numId w:val="10"/>
        </w:numPr>
        <w:jc w:val="both"/>
        <w:rPr>
          <w:rFonts w:ascii="Calibri" w:hAnsi="Calibri" w:cs="Calibri"/>
        </w:rPr>
      </w:pPr>
      <w:r w:rsidRPr="008B5413">
        <w:rPr>
          <w:rFonts w:ascii="Calibri" w:hAnsi="Calibri" w:cs="Calibri"/>
        </w:rPr>
        <w:t xml:space="preserve"> U velikom djelu postoji suglasnost među stručnjacima da je </w:t>
      </w:r>
      <w:r w:rsidRPr="008B5413">
        <w:rPr>
          <w:rFonts w:ascii="Calibri" w:hAnsi="Calibri" w:cs="Calibri"/>
          <w:i/>
        </w:rPr>
        <w:t>Smjernice</w:t>
      </w:r>
      <w:r w:rsidRPr="008B5413">
        <w:rPr>
          <w:rFonts w:ascii="Calibri" w:hAnsi="Calibri" w:cs="Calibri"/>
        </w:rPr>
        <w:t xml:space="preserve"> potrebno unaprijediti u pojedinim segmentima i intervencijama i osigurati daljnje usavršavanje i stjecanje znanja u području smanjenja šteta putem kontinuiranih edukacija, ali i u odnosu na pojedina specifična područja ili teme. </w:t>
      </w:r>
    </w:p>
    <w:p w14:paraId="7C9972F3" w14:textId="77777777" w:rsidR="008B5413" w:rsidRPr="008B5413" w:rsidRDefault="008B5413" w:rsidP="008B5413">
      <w:pPr>
        <w:pStyle w:val="ListParagraph"/>
        <w:numPr>
          <w:ilvl w:val="0"/>
          <w:numId w:val="10"/>
        </w:numPr>
        <w:jc w:val="both"/>
        <w:rPr>
          <w:rFonts w:ascii="Calibri" w:hAnsi="Calibri" w:cs="Calibri"/>
        </w:rPr>
      </w:pPr>
      <w:r w:rsidRPr="008B5413">
        <w:rPr>
          <w:rFonts w:ascii="Calibri" w:hAnsi="Calibri" w:cs="Calibri"/>
        </w:rPr>
        <w:lastRenderedPageBreak/>
        <w:t xml:space="preserve">Intervencije u sklopu programa smanjenja šteta koje provode organizacije civilnoga društva i zavodi za javno zdravstvo korisnici – osobe s problemom ovisnosti ocjenjuju korisnima te iskazuju zadovoljstvo kvalitetom intervencija u kojima sudjeluju. </w:t>
      </w:r>
    </w:p>
    <w:p w14:paraId="649C77D9" w14:textId="1C8CF201" w:rsidR="00E449B6" w:rsidRDefault="008B5413" w:rsidP="00E449B6">
      <w:pPr>
        <w:pStyle w:val="ListParagraph"/>
        <w:numPr>
          <w:ilvl w:val="0"/>
          <w:numId w:val="10"/>
        </w:numPr>
        <w:jc w:val="both"/>
        <w:rPr>
          <w:rFonts w:ascii="Calibri" w:hAnsi="Calibri" w:cs="Calibri"/>
        </w:rPr>
      </w:pPr>
      <w:r w:rsidRPr="008B5413">
        <w:rPr>
          <w:rFonts w:ascii="Calibri" w:hAnsi="Calibri" w:cs="Calibri"/>
        </w:rPr>
        <w:t xml:space="preserve">Korisnici u sklopu organizacija civilnoga društva u najvećoj mjeri koriste intervenciju dnevnog boravka kroz koju ostvaruju i druge usluge, dok u sklopu zavoda za javno zdravstvo u najvećoj mjeri dolaze zbog supstitucijske terapije te savjetovanja i psihosocijalne podrške. </w:t>
      </w:r>
      <w:bookmarkStart w:id="20" w:name="_Toc172021402"/>
      <w:bookmarkStart w:id="21" w:name="_Toc172021681"/>
      <w:bookmarkStart w:id="22" w:name="_Toc172021985"/>
      <w:bookmarkStart w:id="23" w:name="_Toc172022443"/>
      <w:bookmarkStart w:id="24" w:name="_Toc172022527"/>
    </w:p>
    <w:p w14:paraId="59EF8CB9" w14:textId="77777777" w:rsidR="00D70935" w:rsidRPr="00637B99" w:rsidRDefault="00D70935" w:rsidP="00637B99">
      <w:pPr>
        <w:jc w:val="both"/>
        <w:rPr>
          <w:rFonts w:ascii="Calibri" w:hAnsi="Calibri" w:cs="Calibri"/>
        </w:rPr>
      </w:pPr>
    </w:p>
    <w:p w14:paraId="50382325" w14:textId="233C3D49" w:rsidR="008B5413" w:rsidRPr="008B5413" w:rsidRDefault="008B5413" w:rsidP="008B5413">
      <w:pPr>
        <w:pStyle w:val="Heading1"/>
        <w:rPr>
          <w:rFonts w:ascii="Calibri" w:eastAsiaTheme="minorHAnsi" w:hAnsi="Calibri" w:cs="Calibri"/>
          <w:b/>
          <w:bCs/>
          <w:color w:val="auto"/>
          <w:sz w:val="22"/>
          <w:szCs w:val="22"/>
        </w:rPr>
      </w:pPr>
      <w:r w:rsidRPr="008B5413">
        <w:rPr>
          <w:rFonts w:ascii="Calibri" w:eastAsiaTheme="minorHAnsi" w:hAnsi="Calibri" w:cs="Calibri"/>
          <w:b/>
          <w:bCs/>
          <w:color w:val="auto"/>
          <w:sz w:val="22"/>
          <w:szCs w:val="22"/>
        </w:rPr>
        <w:t>Preporuke za unapređenje/revidiranje Smjernica</w:t>
      </w:r>
      <w:bookmarkEnd w:id="20"/>
      <w:bookmarkEnd w:id="21"/>
      <w:bookmarkEnd w:id="22"/>
      <w:bookmarkEnd w:id="23"/>
      <w:bookmarkEnd w:id="24"/>
      <w:r w:rsidRPr="008B5413">
        <w:rPr>
          <w:rFonts w:ascii="Calibri" w:eastAsiaTheme="minorHAnsi" w:hAnsi="Calibri" w:cs="Calibri"/>
          <w:b/>
          <w:bCs/>
          <w:color w:val="auto"/>
          <w:sz w:val="22"/>
          <w:szCs w:val="22"/>
        </w:rPr>
        <w:t xml:space="preserve"> </w:t>
      </w:r>
    </w:p>
    <w:p w14:paraId="35B792F3" w14:textId="77777777" w:rsidR="008B5413" w:rsidRPr="008B5413" w:rsidRDefault="008B5413" w:rsidP="008B5413">
      <w:pPr>
        <w:jc w:val="both"/>
        <w:rPr>
          <w:rFonts w:ascii="Calibri" w:hAnsi="Calibri" w:cs="Calibri"/>
          <w:b/>
          <w:color w:val="FF0000"/>
        </w:rPr>
      </w:pPr>
      <w:r w:rsidRPr="008B5413">
        <w:rPr>
          <w:rFonts w:ascii="Calibri" w:hAnsi="Calibri" w:cs="Calibri"/>
          <w:i/>
        </w:rPr>
        <w:t>Smjernice za programe smanjenja šteta povezanih sa zlouporabom droga</w:t>
      </w:r>
      <w:r w:rsidRPr="008B5413">
        <w:rPr>
          <w:rFonts w:ascii="Calibri" w:hAnsi="Calibri" w:cs="Calibri"/>
        </w:rPr>
        <w:t xml:space="preserve"> ocijenjene su kao koristan alat koji na jednom mjestu obuhvaća intervencije koje se provode u različitim sustavima i okruženjima. Većina stručnih osoba upoznata je sa </w:t>
      </w:r>
      <w:r w:rsidRPr="008B5413">
        <w:rPr>
          <w:rFonts w:ascii="Calibri" w:hAnsi="Calibri" w:cs="Calibri"/>
          <w:i/>
        </w:rPr>
        <w:t>Smjernicama</w:t>
      </w:r>
      <w:r w:rsidRPr="008B5413">
        <w:rPr>
          <w:rFonts w:ascii="Calibri" w:hAnsi="Calibri" w:cs="Calibri"/>
        </w:rPr>
        <w:t xml:space="preserve"> te programe smanjenja šteta provode u skladu s istima. Slijedom rezultata evaluacije i povezanih zaključaka u odnosu na detektirane kritične točke implementacije </w:t>
      </w:r>
      <w:r w:rsidRPr="008B5413">
        <w:rPr>
          <w:rFonts w:ascii="Calibri" w:hAnsi="Calibri" w:cs="Calibri"/>
          <w:i/>
        </w:rPr>
        <w:t>Smjernica</w:t>
      </w:r>
      <w:r w:rsidRPr="008B5413">
        <w:rPr>
          <w:rFonts w:ascii="Calibri" w:hAnsi="Calibri" w:cs="Calibri"/>
        </w:rPr>
        <w:t>, u procesu njihove revizije potrebno je ugraditi sljedeće preporuke:</w:t>
      </w:r>
    </w:p>
    <w:p w14:paraId="5E8D56CE" w14:textId="77777777" w:rsidR="008B5413" w:rsidRPr="008B5413" w:rsidRDefault="008B5413" w:rsidP="008B5413">
      <w:pPr>
        <w:pStyle w:val="ListParagraph"/>
        <w:numPr>
          <w:ilvl w:val="0"/>
          <w:numId w:val="11"/>
        </w:numPr>
        <w:jc w:val="both"/>
        <w:rPr>
          <w:rFonts w:ascii="Calibri" w:hAnsi="Calibri" w:cs="Calibri"/>
        </w:rPr>
      </w:pPr>
      <w:r w:rsidRPr="008B5413">
        <w:rPr>
          <w:rFonts w:ascii="Calibri" w:hAnsi="Calibri" w:cs="Calibri"/>
        </w:rPr>
        <w:t xml:space="preserve">S obzirom na to da je odaziv na ispunjavanje upitnika od strane stručnog osoblja bio nizak (upitnik je ispunilo stručno osoblje iz 27,9% institucija/organizacija kojima je isti poslan) te nekoliko pristiglih povratnih informacija da se u sklopu njihovih ustanova ne provode programi smanjenja šteta povezanih sa zlouporabom droga, moguće je da institucije/organizacije ne prepoznaju značaj uloge koju imaju u području smanjenja šteta i/ili nisu upoznate sa </w:t>
      </w:r>
      <w:r w:rsidRPr="008B5413">
        <w:rPr>
          <w:rFonts w:ascii="Calibri" w:hAnsi="Calibri" w:cs="Calibri"/>
          <w:i/>
        </w:rPr>
        <w:t xml:space="preserve">Smjernicama za programe smanjenja šteta povezanih sa zlouporabom droga. </w:t>
      </w:r>
      <w:r w:rsidRPr="008B5413">
        <w:rPr>
          <w:rFonts w:ascii="Calibri" w:hAnsi="Calibri" w:cs="Calibri"/>
        </w:rPr>
        <w:t xml:space="preserve">Stoga je potrebno predvidjeti mehanizme s pomoću kojih će se osigurati kvalitetniji proces diseminacije </w:t>
      </w:r>
      <w:r w:rsidRPr="008B5413">
        <w:rPr>
          <w:rFonts w:ascii="Calibri" w:hAnsi="Calibri" w:cs="Calibri"/>
          <w:i/>
        </w:rPr>
        <w:t>Smjernica</w:t>
      </w:r>
      <w:r w:rsidRPr="008B5413">
        <w:rPr>
          <w:rFonts w:ascii="Calibri" w:hAnsi="Calibri" w:cs="Calibri"/>
        </w:rPr>
        <w:t xml:space="preserve"> prema sustavima u kojima se programi smanjenja šteta provode, ali i unutar sustava, odnosno između stručnog osoblja osiguravajući redovne aktivnosti informiranja o postojanju </w:t>
      </w:r>
      <w:r w:rsidRPr="008B5413">
        <w:rPr>
          <w:rFonts w:ascii="Calibri" w:hAnsi="Calibri" w:cs="Calibri"/>
          <w:i/>
        </w:rPr>
        <w:t>Smjernica</w:t>
      </w:r>
      <w:r w:rsidRPr="008B5413">
        <w:rPr>
          <w:rFonts w:ascii="Calibri" w:hAnsi="Calibri" w:cs="Calibri"/>
        </w:rPr>
        <w:t xml:space="preserve">. </w:t>
      </w:r>
    </w:p>
    <w:p w14:paraId="6F481791" w14:textId="77777777" w:rsidR="008B5413" w:rsidRPr="008B5413" w:rsidRDefault="008B5413" w:rsidP="008B5413">
      <w:pPr>
        <w:pStyle w:val="ListParagraph"/>
        <w:numPr>
          <w:ilvl w:val="0"/>
          <w:numId w:val="11"/>
        </w:numPr>
        <w:jc w:val="both"/>
        <w:rPr>
          <w:rFonts w:ascii="Calibri" w:hAnsi="Calibri" w:cs="Calibri"/>
        </w:rPr>
      </w:pPr>
      <w:r w:rsidRPr="008B5413">
        <w:rPr>
          <w:rFonts w:ascii="Calibri" w:hAnsi="Calibri" w:cs="Calibri"/>
        </w:rPr>
        <w:t xml:space="preserve">Definirati obvezu redovnog usavršavanja stručnog osoblja za primjenu </w:t>
      </w:r>
      <w:r w:rsidRPr="008B5413">
        <w:rPr>
          <w:rFonts w:ascii="Calibri" w:hAnsi="Calibri" w:cs="Calibri"/>
          <w:i/>
        </w:rPr>
        <w:t>Smjernica</w:t>
      </w:r>
      <w:r w:rsidRPr="008B5413">
        <w:rPr>
          <w:rFonts w:ascii="Calibri" w:hAnsi="Calibri" w:cs="Calibri"/>
        </w:rPr>
        <w:t xml:space="preserve"> i to kroz različite vrste edukacija.</w:t>
      </w:r>
    </w:p>
    <w:p w14:paraId="3BBD03BF" w14:textId="77777777" w:rsidR="008B5413" w:rsidRPr="008B5413" w:rsidRDefault="008B5413" w:rsidP="008B5413">
      <w:pPr>
        <w:pStyle w:val="ListParagraph"/>
        <w:numPr>
          <w:ilvl w:val="0"/>
          <w:numId w:val="11"/>
        </w:numPr>
        <w:jc w:val="both"/>
        <w:rPr>
          <w:rFonts w:ascii="Calibri" w:hAnsi="Calibri" w:cs="Calibri"/>
        </w:rPr>
      </w:pPr>
      <w:r w:rsidRPr="008B5413">
        <w:rPr>
          <w:rFonts w:ascii="Calibri" w:hAnsi="Calibri" w:cs="Calibri"/>
        </w:rPr>
        <w:t xml:space="preserve">Predvidjeti okvir kojim bi se olakšali i ubrzali hodogrami međusektorske suradnje i definirali koraci kada, tko i prema kojim skupinama provodi pojedine intervencije. </w:t>
      </w:r>
    </w:p>
    <w:p w14:paraId="5D4589C8" w14:textId="77777777" w:rsidR="008B5413" w:rsidRPr="008B5413" w:rsidRDefault="008B5413" w:rsidP="008B5413">
      <w:pPr>
        <w:pStyle w:val="ListParagraph"/>
        <w:numPr>
          <w:ilvl w:val="0"/>
          <w:numId w:val="11"/>
        </w:numPr>
        <w:jc w:val="both"/>
        <w:rPr>
          <w:rFonts w:ascii="Calibri" w:hAnsi="Calibri" w:cs="Calibri"/>
        </w:rPr>
      </w:pPr>
      <w:r w:rsidRPr="008B5413">
        <w:rPr>
          <w:rFonts w:ascii="Calibri" w:hAnsi="Calibri" w:cs="Calibri"/>
        </w:rPr>
        <w:t xml:space="preserve">Definirati važnost i moguće modele evaluacije učinkovitosti pojedinih intervencija, posebno onih koje se koriste najčešće te osigurati informacije gdje je moguće pronaći alate za provedbu evaluacije. </w:t>
      </w:r>
    </w:p>
    <w:p w14:paraId="4FC39DDD" w14:textId="77777777" w:rsidR="008B5413" w:rsidRPr="008B5413" w:rsidRDefault="008B5413" w:rsidP="008B5413">
      <w:pPr>
        <w:pStyle w:val="ListParagraph"/>
        <w:numPr>
          <w:ilvl w:val="0"/>
          <w:numId w:val="11"/>
        </w:numPr>
        <w:jc w:val="both"/>
        <w:rPr>
          <w:rFonts w:ascii="Calibri" w:hAnsi="Calibri" w:cs="Calibri"/>
        </w:rPr>
      </w:pPr>
      <w:r w:rsidRPr="008B5413">
        <w:rPr>
          <w:rFonts w:ascii="Calibri" w:hAnsi="Calibri" w:cs="Calibri"/>
        </w:rPr>
        <w:t>Razmotriti mogućnosti dodavanja dodatnih obrazaca (u obliku priloga) kojima bi se stručnom osoblju olakšala provedba i evaluacija intervencija.</w:t>
      </w:r>
    </w:p>
    <w:p w14:paraId="1E8C09D1" w14:textId="77777777" w:rsidR="008B5413" w:rsidRPr="008B5413" w:rsidRDefault="008B5413" w:rsidP="008B5413">
      <w:pPr>
        <w:pStyle w:val="ListParagraph"/>
        <w:numPr>
          <w:ilvl w:val="0"/>
          <w:numId w:val="11"/>
        </w:numPr>
        <w:jc w:val="both"/>
        <w:rPr>
          <w:rFonts w:ascii="Calibri" w:hAnsi="Calibri" w:cs="Calibri"/>
        </w:rPr>
      </w:pPr>
      <w:r w:rsidRPr="008B5413">
        <w:rPr>
          <w:rFonts w:ascii="Calibri" w:hAnsi="Calibri" w:cs="Calibri"/>
        </w:rPr>
        <w:t xml:space="preserve">Sadržaj Smjernica koncipirati tako da iste budu koncizne i uključuju jasna i razumljiva objašnjenja i opise intervencija. </w:t>
      </w:r>
    </w:p>
    <w:p w14:paraId="7D616B4B" w14:textId="77777777" w:rsidR="008B5413" w:rsidRPr="008B5413" w:rsidRDefault="008B5413" w:rsidP="008B5413">
      <w:pPr>
        <w:rPr>
          <w:rFonts w:ascii="Calibri" w:hAnsi="Calibri" w:cs="Calibri"/>
          <w:b/>
        </w:rPr>
      </w:pPr>
    </w:p>
    <w:p w14:paraId="1D5E0A51" w14:textId="77777777" w:rsidR="008B5413" w:rsidRPr="008B5413" w:rsidRDefault="008B5413" w:rsidP="008B5413">
      <w:pPr>
        <w:rPr>
          <w:rFonts w:ascii="Calibri" w:hAnsi="Calibri" w:cs="Calibri"/>
          <w:b/>
        </w:rPr>
      </w:pPr>
    </w:p>
    <w:p w14:paraId="248F736D" w14:textId="77777777" w:rsidR="008B5413" w:rsidRPr="008B5413" w:rsidRDefault="008B5413">
      <w:pPr>
        <w:rPr>
          <w:rFonts w:ascii="Calibri" w:hAnsi="Calibri" w:cs="Calibri"/>
        </w:rPr>
      </w:pPr>
    </w:p>
    <w:sectPr w:rsidR="008B5413" w:rsidRPr="008B5413">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EE98C" w14:textId="77777777" w:rsidR="00396151" w:rsidRDefault="00396151" w:rsidP="008F318C">
      <w:pPr>
        <w:spacing w:after="0" w:line="240" w:lineRule="auto"/>
      </w:pPr>
      <w:r>
        <w:separator/>
      </w:r>
    </w:p>
  </w:endnote>
  <w:endnote w:type="continuationSeparator" w:id="0">
    <w:p w14:paraId="69EDF950" w14:textId="77777777" w:rsidR="00396151" w:rsidRDefault="00396151" w:rsidP="008F3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317386515"/>
      <w:docPartObj>
        <w:docPartGallery w:val="Page Numbers (Bottom of Page)"/>
        <w:docPartUnique/>
      </w:docPartObj>
    </w:sdtPr>
    <w:sdtEndPr>
      <w:rPr>
        <w:noProof/>
      </w:rPr>
    </w:sdtEndPr>
    <w:sdtContent>
      <w:p w14:paraId="3EC21240" w14:textId="5B615FD2" w:rsidR="008D4579" w:rsidRDefault="008D4579">
        <w:pPr>
          <w:pStyle w:val="Footer"/>
          <w:jc w:val="right"/>
        </w:pPr>
        <w:r>
          <w:rPr>
            <w:noProof w:val="0"/>
          </w:rPr>
          <w:fldChar w:fldCharType="begin"/>
        </w:r>
        <w:r>
          <w:instrText xml:space="preserve"> PAGE   \* MERGEFORMAT </w:instrText>
        </w:r>
        <w:r>
          <w:rPr>
            <w:noProof w:val="0"/>
          </w:rPr>
          <w:fldChar w:fldCharType="separate"/>
        </w:r>
        <w:r w:rsidR="00A10C9B">
          <w:t>1</w:t>
        </w:r>
        <w:r>
          <w:fldChar w:fldCharType="end"/>
        </w:r>
      </w:p>
    </w:sdtContent>
  </w:sdt>
  <w:p w14:paraId="66C5786B" w14:textId="77777777" w:rsidR="008D4579" w:rsidRDefault="008D4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A0CA8" w14:textId="77777777" w:rsidR="00396151" w:rsidRDefault="00396151" w:rsidP="008F318C">
      <w:pPr>
        <w:spacing w:after="0" w:line="240" w:lineRule="auto"/>
      </w:pPr>
      <w:r>
        <w:separator/>
      </w:r>
    </w:p>
  </w:footnote>
  <w:footnote w:type="continuationSeparator" w:id="0">
    <w:p w14:paraId="7055D06B" w14:textId="77777777" w:rsidR="00396151" w:rsidRDefault="00396151" w:rsidP="008F318C">
      <w:pPr>
        <w:spacing w:after="0" w:line="240" w:lineRule="auto"/>
      </w:pPr>
      <w:r>
        <w:continuationSeparator/>
      </w:r>
    </w:p>
  </w:footnote>
  <w:footnote w:id="1">
    <w:p w14:paraId="7E5FB2D4" w14:textId="38BAD918" w:rsidR="008F318C" w:rsidRDefault="008F318C" w:rsidP="00BD5303">
      <w:pPr>
        <w:pStyle w:val="FootnoteText"/>
      </w:pPr>
      <w:r w:rsidRPr="00160C6E">
        <w:rPr>
          <w:rStyle w:val="FootnoteReference"/>
        </w:rPr>
        <w:footnoteRef/>
      </w:r>
      <w:r w:rsidRPr="00160C6E">
        <w:t xml:space="preserve"> </w:t>
      </w:r>
      <w:r w:rsidR="007D3DE4" w:rsidRPr="00160C6E">
        <w:t xml:space="preserve"> </w:t>
      </w:r>
      <w:r w:rsidR="007D3DE4" w:rsidRPr="00160C6E">
        <w:rPr>
          <w:sz w:val="18"/>
          <w:szCs w:val="18"/>
        </w:rPr>
        <w:t xml:space="preserve">Vlada Republike Hrvatske, Ured za suzbijanje zlouporabe droga. (2016). </w:t>
      </w:r>
      <w:r w:rsidR="007D3DE4" w:rsidRPr="00160C6E">
        <w:rPr>
          <w:i/>
          <w:sz w:val="18"/>
          <w:szCs w:val="18"/>
        </w:rPr>
        <w:t>Smjernice za programe smanjenja šteta povezanih sa zlouporabom droga</w:t>
      </w:r>
      <w:r w:rsidR="007D3DE4" w:rsidRPr="00160C6E">
        <w:rPr>
          <w:sz w:val="18"/>
          <w:szCs w:val="18"/>
        </w:rPr>
        <w:t>. Dostupno na:</w:t>
      </w:r>
      <w:r w:rsidR="00317290">
        <w:rPr>
          <w:sz w:val="18"/>
          <w:szCs w:val="18"/>
        </w:rPr>
        <w:t xml:space="preserve"> </w:t>
      </w:r>
      <w:hyperlink r:id="rId1" w:history="1">
        <w:r w:rsidR="00317290" w:rsidRPr="008B6150">
          <w:rPr>
            <w:rStyle w:val="Hyperlink"/>
            <w:sz w:val="18"/>
            <w:szCs w:val="18"/>
          </w:rPr>
          <w:t>https://drogeiovisnosti.gov.hr/UserDocsImages/dokumenti/Smjernice/Smjernice%20za%20programe%20smanjenje%20%C5%A1teta%20web%20FINAL.pdf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6AF64" w14:textId="2FB82749" w:rsidR="00A90D12" w:rsidRDefault="00A90D12">
    <w:pPr>
      <w:pStyle w:val="Header"/>
    </w:pPr>
    <w:r>
      <w:rPr>
        <w:lang w:val="en-US"/>
      </w:rPr>
      <w:drawing>
        <wp:anchor distT="0" distB="0" distL="114300" distR="114300" simplePos="0" relativeHeight="251658240" behindDoc="1" locked="0" layoutInCell="1" allowOverlap="1" wp14:anchorId="4455E7B3" wp14:editId="66DB0E57">
          <wp:simplePos x="0" y="0"/>
          <wp:positionH relativeFrom="margin">
            <wp:posOffset>4695825</wp:posOffset>
          </wp:positionH>
          <wp:positionV relativeFrom="paragraph">
            <wp:posOffset>-182880</wp:posOffset>
          </wp:positionV>
          <wp:extent cx="1262413" cy="654050"/>
          <wp:effectExtent l="0" t="0" r="0" b="0"/>
          <wp:wrapNone/>
          <wp:docPr id="8350560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900" cy="6548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72B83"/>
    <w:multiLevelType w:val="hybridMultilevel"/>
    <w:tmpl w:val="19820D4C"/>
    <w:lvl w:ilvl="0" w:tplc="B260BF5E">
      <w:numFmt w:val="bullet"/>
      <w:lvlText w:val="-"/>
      <w:lvlJc w:val="left"/>
      <w:pPr>
        <w:ind w:left="1080" w:hanging="360"/>
      </w:pPr>
      <w:rPr>
        <w:rFonts w:ascii="Aptos" w:eastAsiaTheme="minorHAnsi" w:hAnsi="Aptos" w:cstheme="minorHAns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209A7B35"/>
    <w:multiLevelType w:val="hybridMultilevel"/>
    <w:tmpl w:val="1ECAA904"/>
    <w:lvl w:ilvl="0" w:tplc="61C66F74">
      <w:numFmt w:val="bullet"/>
      <w:lvlText w:val="-"/>
      <w:lvlJc w:val="left"/>
      <w:pPr>
        <w:ind w:left="720" w:hanging="360"/>
      </w:pPr>
      <w:rPr>
        <w:rFonts w:ascii="Aptos" w:eastAsiaTheme="minorHAnsi" w:hAnsi="Aptos"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5403852"/>
    <w:multiLevelType w:val="hybridMultilevel"/>
    <w:tmpl w:val="9F784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E673F"/>
    <w:multiLevelType w:val="hybridMultilevel"/>
    <w:tmpl w:val="4428133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37B8579D"/>
    <w:multiLevelType w:val="hybridMultilevel"/>
    <w:tmpl w:val="E0D60F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AFB69FE"/>
    <w:multiLevelType w:val="hybridMultilevel"/>
    <w:tmpl w:val="E8EC4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11146A"/>
    <w:multiLevelType w:val="hybridMultilevel"/>
    <w:tmpl w:val="960A6D2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419366E1"/>
    <w:multiLevelType w:val="hybridMultilevel"/>
    <w:tmpl w:val="404E63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01455C1"/>
    <w:multiLevelType w:val="hybridMultilevel"/>
    <w:tmpl w:val="8B1C5D60"/>
    <w:lvl w:ilvl="0" w:tplc="BEE61592">
      <w:start w:val="1"/>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035364C"/>
    <w:multiLevelType w:val="hybridMultilevel"/>
    <w:tmpl w:val="1A7092E8"/>
    <w:lvl w:ilvl="0" w:tplc="B47A5A80">
      <w:start w:val="1"/>
      <w:numFmt w:val="decimal"/>
      <w:lvlText w:val="%1."/>
      <w:lvlJc w:val="left"/>
      <w:pPr>
        <w:ind w:left="720" w:hanging="360"/>
      </w:pPr>
      <w:rPr>
        <w:rFonts w:hint="default"/>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1BA098E"/>
    <w:multiLevelType w:val="hybridMultilevel"/>
    <w:tmpl w:val="8C56436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53913B14"/>
    <w:multiLevelType w:val="multilevel"/>
    <w:tmpl w:val="041A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AE6587"/>
    <w:multiLevelType w:val="hybridMultilevel"/>
    <w:tmpl w:val="EBD29F26"/>
    <w:lvl w:ilvl="0" w:tplc="041A0001">
      <w:start w:val="1"/>
      <w:numFmt w:val="bullet"/>
      <w:lvlText w:val=""/>
      <w:lvlJc w:val="left"/>
      <w:pPr>
        <w:ind w:left="1080" w:hanging="360"/>
      </w:pPr>
      <w:rPr>
        <w:rFonts w:ascii="Symbol" w:hAnsi="Symbol" w:hint="default"/>
      </w:rPr>
    </w:lvl>
    <w:lvl w:ilvl="1" w:tplc="09101896">
      <w:numFmt w:val="bullet"/>
      <w:lvlText w:val="•"/>
      <w:lvlJc w:val="left"/>
      <w:pPr>
        <w:ind w:left="2160" w:hanging="720"/>
      </w:pPr>
      <w:rPr>
        <w:rFonts w:ascii="Calibri" w:eastAsiaTheme="minorHAnsi" w:hAnsi="Calibri" w:cs="Calibri" w:hint="default"/>
        <w:b/>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55334715"/>
    <w:multiLevelType w:val="hybridMultilevel"/>
    <w:tmpl w:val="8C725E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8E62CC5"/>
    <w:multiLevelType w:val="hybridMultilevel"/>
    <w:tmpl w:val="61C6884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607F4112"/>
    <w:multiLevelType w:val="hybridMultilevel"/>
    <w:tmpl w:val="C12AE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655C88"/>
    <w:multiLevelType w:val="hybridMultilevel"/>
    <w:tmpl w:val="3DC88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C14B0"/>
    <w:multiLevelType w:val="hybridMultilevel"/>
    <w:tmpl w:val="BC0834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11206366">
    <w:abstractNumId w:val="1"/>
  </w:num>
  <w:num w:numId="2" w16cid:durableId="255676404">
    <w:abstractNumId w:val="0"/>
  </w:num>
  <w:num w:numId="3" w16cid:durableId="1416392775">
    <w:abstractNumId w:val="11"/>
  </w:num>
  <w:num w:numId="4" w16cid:durableId="746809657">
    <w:abstractNumId w:val="12"/>
  </w:num>
  <w:num w:numId="5" w16cid:durableId="963728127">
    <w:abstractNumId w:val="5"/>
  </w:num>
  <w:num w:numId="6" w16cid:durableId="1662583097">
    <w:abstractNumId w:val="3"/>
  </w:num>
  <w:num w:numId="7" w16cid:durableId="624000281">
    <w:abstractNumId w:val="2"/>
  </w:num>
  <w:num w:numId="8" w16cid:durableId="554243481">
    <w:abstractNumId w:val="17"/>
  </w:num>
  <w:num w:numId="9" w16cid:durableId="1170023604">
    <w:abstractNumId w:val="9"/>
  </w:num>
  <w:num w:numId="10" w16cid:durableId="1106388034">
    <w:abstractNumId w:val="15"/>
  </w:num>
  <w:num w:numId="11" w16cid:durableId="868376244">
    <w:abstractNumId w:val="16"/>
  </w:num>
  <w:num w:numId="12" w16cid:durableId="1609465715">
    <w:abstractNumId w:val="10"/>
  </w:num>
  <w:num w:numId="13" w16cid:durableId="1127165967">
    <w:abstractNumId w:val="6"/>
  </w:num>
  <w:num w:numId="14" w16cid:durableId="4204874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5917045">
    <w:abstractNumId w:val="13"/>
  </w:num>
  <w:num w:numId="16" w16cid:durableId="640693334">
    <w:abstractNumId w:val="8"/>
  </w:num>
  <w:num w:numId="17" w16cid:durableId="778648611">
    <w:abstractNumId w:val="7"/>
  </w:num>
  <w:num w:numId="18" w16cid:durableId="407104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615"/>
    <w:rsid w:val="000160D7"/>
    <w:rsid w:val="000B02C7"/>
    <w:rsid w:val="000B29CE"/>
    <w:rsid w:val="000B7520"/>
    <w:rsid w:val="000B7AE5"/>
    <w:rsid w:val="000D36FB"/>
    <w:rsid w:val="00132521"/>
    <w:rsid w:val="00165974"/>
    <w:rsid w:val="00167956"/>
    <w:rsid w:val="00193AB7"/>
    <w:rsid w:val="001A3FBB"/>
    <w:rsid w:val="001B343C"/>
    <w:rsid w:val="001C07A7"/>
    <w:rsid w:val="001D37B7"/>
    <w:rsid w:val="001E4FE0"/>
    <w:rsid w:val="001E523A"/>
    <w:rsid w:val="001F79D2"/>
    <w:rsid w:val="0029389B"/>
    <w:rsid w:val="002A5A42"/>
    <w:rsid w:val="00301014"/>
    <w:rsid w:val="00317290"/>
    <w:rsid w:val="003227A2"/>
    <w:rsid w:val="00366224"/>
    <w:rsid w:val="00396151"/>
    <w:rsid w:val="003A2101"/>
    <w:rsid w:val="003B63CD"/>
    <w:rsid w:val="003D5C27"/>
    <w:rsid w:val="0048764D"/>
    <w:rsid w:val="004B7AAA"/>
    <w:rsid w:val="004B7DBD"/>
    <w:rsid w:val="004C63D9"/>
    <w:rsid w:val="00570F11"/>
    <w:rsid w:val="005717D7"/>
    <w:rsid w:val="00572916"/>
    <w:rsid w:val="0058774B"/>
    <w:rsid w:val="00594375"/>
    <w:rsid w:val="005D69EA"/>
    <w:rsid w:val="0060750C"/>
    <w:rsid w:val="0061661C"/>
    <w:rsid w:val="00637B99"/>
    <w:rsid w:val="00640E0F"/>
    <w:rsid w:val="00641A4A"/>
    <w:rsid w:val="00652136"/>
    <w:rsid w:val="006736FA"/>
    <w:rsid w:val="006845C5"/>
    <w:rsid w:val="00685323"/>
    <w:rsid w:val="00694D81"/>
    <w:rsid w:val="006A168A"/>
    <w:rsid w:val="006C0EF9"/>
    <w:rsid w:val="006C471B"/>
    <w:rsid w:val="00766162"/>
    <w:rsid w:val="007C6E17"/>
    <w:rsid w:val="007D3DE4"/>
    <w:rsid w:val="008131CE"/>
    <w:rsid w:val="00867E03"/>
    <w:rsid w:val="0088476B"/>
    <w:rsid w:val="008964F0"/>
    <w:rsid w:val="008B5413"/>
    <w:rsid w:val="008D4579"/>
    <w:rsid w:val="008E017C"/>
    <w:rsid w:val="008E1951"/>
    <w:rsid w:val="008F318C"/>
    <w:rsid w:val="00914B06"/>
    <w:rsid w:val="00921BC0"/>
    <w:rsid w:val="00936BE1"/>
    <w:rsid w:val="00942C0C"/>
    <w:rsid w:val="00996246"/>
    <w:rsid w:val="009B79B2"/>
    <w:rsid w:val="009C1370"/>
    <w:rsid w:val="009F49F8"/>
    <w:rsid w:val="00A10C9B"/>
    <w:rsid w:val="00A11193"/>
    <w:rsid w:val="00A60FFF"/>
    <w:rsid w:val="00A74AB4"/>
    <w:rsid w:val="00A90D12"/>
    <w:rsid w:val="00A9308B"/>
    <w:rsid w:val="00A957F4"/>
    <w:rsid w:val="00AA5DD8"/>
    <w:rsid w:val="00AD524E"/>
    <w:rsid w:val="00AE04C5"/>
    <w:rsid w:val="00AF14D9"/>
    <w:rsid w:val="00B10545"/>
    <w:rsid w:val="00B12D00"/>
    <w:rsid w:val="00B13615"/>
    <w:rsid w:val="00B54881"/>
    <w:rsid w:val="00B64A89"/>
    <w:rsid w:val="00BB4F61"/>
    <w:rsid w:val="00BC5E3C"/>
    <w:rsid w:val="00BD5303"/>
    <w:rsid w:val="00BE6734"/>
    <w:rsid w:val="00C0203D"/>
    <w:rsid w:val="00C23069"/>
    <w:rsid w:val="00C23107"/>
    <w:rsid w:val="00C546CD"/>
    <w:rsid w:val="00C63C6C"/>
    <w:rsid w:val="00CA6D05"/>
    <w:rsid w:val="00CB0DBB"/>
    <w:rsid w:val="00CD30A2"/>
    <w:rsid w:val="00D2144B"/>
    <w:rsid w:val="00D230E3"/>
    <w:rsid w:val="00D546B0"/>
    <w:rsid w:val="00D664B5"/>
    <w:rsid w:val="00D670DF"/>
    <w:rsid w:val="00D70935"/>
    <w:rsid w:val="00DD5171"/>
    <w:rsid w:val="00E32361"/>
    <w:rsid w:val="00E43FE9"/>
    <w:rsid w:val="00E449B6"/>
    <w:rsid w:val="00E61D22"/>
    <w:rsid w:val="00EA48EE"/>
    <w:rsid w:val="00EB1417"/>
    <w:rsid w:val="00F07362"/>
    <w:rsid w:val="00F1715F"/>
    <w:rsid w:val="00F24E9B"/>
    <w:rsid w:val="00F279EF"/>
    <w:rsid w:val="00F46529"/>
    <w:rsid w:val="00F559C5"/>
    <w:rsid w:val="00F64623"/>
    <w:rsid w:val="00F97E5F"/>
    <w:rsid w:val="00FC37DE"/>
    <w:rsid w:val="00FD6C63"/>
    <w:rsid w:val="00FE11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2F547"/>
  <w15:chartTrackingRefBased/>
  <w15:docId w15:val="{FA428BEC-2DD9-46A3-972B-F4213452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hr-HR"/>
    </w:rPr>
  </w:style>
  <w:style w:type="paragraph" w:styleId="Heading1">
    <w:name w:val="heading 1"/>
    <w:aliases w:val="Podnaslovi"/>
    <w:basedOn w:val="Normal"/>
    <w:next w:val="Normal"/>
    <w:link w:val="Heading1Char"/>
    <w:uiPriority w:val="9"/>
    <w:qFormat/>
    <w:rsid w:val="00B1361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1361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1361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1361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1361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136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6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6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6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dnaslovi Char"/>
    <w:basedOn w:val="DefaultParagraphFont"/>
    <w:link w:val="Heading1"/>
    <w:uiPriority w:val="9"/>
    <w:rsid w:val="00B13615"/>
    <w:rPr>
      <w:rFonts w:asciiTheme="majorHAnsi" w:eastAsiaTheme="majorEastAsia" w:hAnsiTheme="majorHAnsi" w:cstheme="majorBidi"/>
      <w:noProof/>
      <w:color w:val="2E74B5" w:themeColor="accent1" w:themeShade="BF"/>
      <w:sz w:val="40"/>
      <w:szCs w:val="40"/>
      <w:lang w:val="hr-HR"/>
    </w:rPr>
  </w:style>
  <w:style w:type="character" w:customStyle="1" w:styleId="Heading2Char">
    <w:name w:val="Heading 2 Char"/>
    <w:basedOn w:val="DefaultParagraphFont"/>
    <w:link w:val="Heading2"/>
    <w:uiPriority w:val="9"/>
    <w:semiHidden/>
    <w:rsid w:val="00B13615"/>
    <w:rPr>
      <w:rFonts w:asciiTheme="majorHAnsi" w:eastAsiaTheme="majorEastAsia" w:hAnsiTheme="majorHAnsi" w:cstheme="majorBidi"/>
      <w:noProof/>
      <w:color w:val="2E74B5" w:themeColor="accent1" w:themeShade="BF"/>
      <w:sz w:val="32"/>
      <w:szCs w:val="32"/>
      <w:lang w:val="hr-HR"/>
    </w:rPr>
  </w:style>
  <w:style w:type="character" w:customStyle="1" w:styleId="Heading3Char">
    <w:name w:val="Heading 3 Char"/>
    <w:basedOn w:val="DefaultParagraphFont"/>
    <w:link w:val="Heading3"/>
    <w:uiPriority w:val="9"/>
    <w:semiHidden/>
    <w:rsid w:val="00B13615"/>
    <w:rPr>
      <w:rFonts w:eastAsiaTheme="majorEastAsia" w:cstheme="majorBidi"/>
      <w:noProof/>
      <w:color w:val="2E74B5" w:themeColor="accent1" w:themeShade="BF"/>
      <w:sz w:val="28"/>
      <w:szCs w:val="28"/>
      <w:lang w:val="hr-HR"/>
    </w:rPr>
  </w:style>
  <w:style w:type="character" w:customStyle="1" w:styleId="Heading4Char">
    <w:name w:val="Heading 4 Char"/>
    <w:basedOn w:val="DefaultParagraphFont"/>
    <w:link w:val="Heading4"/>
    <w:uiPriority w:val="9"/>
    <w:semiHidden/>
    <w:rsid w:val="00B13615"/>
    <w:rPr>
      <w:rFonts w:eastAsiaTheme="majorEastAsia" w:cstheme="majorBidi"/>
      <w:i/>
      <w:iCs/>
      <w:noProof/>
      <w:color w:val="2E74B5" w:themeColor="accent1" w:themeShade="BF"/>
      <w:lang w:val="hr-HR"/>
    </w:rPr>
  </w:style>
  <w:style w:type="character" w:customStyle="1" w:styleId="Heading5Char">
    <w:name w:val="Heading 5 Char"/>
    <w:basedOn w:val="DefaultParagraphFont"/>
    <w:link w:val="Heading5"/>
    <w:uiPriority w:val="9"/>
    <w:semiHidden/>
    <w:rsid w:val="00B13615"/>
    <w:rPr>
      <w:rFonts w:eastAsiaTheme="majorEastAsia" w:cstheme="majorBidi"/>
      <w:noProof/>
      <w:color w:val="2E74B5" w:themeColor="accent1" w:themeShade="BF"/>
      <w:lang w:val="hr-HR"/>
    </w:rPr>
  </w:style>
  <w:style w:type="character" w:customStyle="1" w:styleId="Heading6Char">
    <w:name w:val="Heading 6 Char"/>
    <w:basedOn w:val="DefaultParagraphFont"/>
    <w:link w:val="Heading6"/>
    <w:uiPriority w:val="9"/>
    <w:semiHidden/>
    <w:rsid w:val="00B13615"/>
    <w:rPr>
      <w:rFonts w:eastAsiaTheme="majorEastAsia" w:cstheme="majorBidi"/>
      <w:i/>
      <w:iCs/>
      <w:noProof/>
      <w:color w:val="595959" w:themeColor="text1" w:themeTint="A6"/>
      <w:lang w:val="hr-HR"/>
    </w:rPr>
  </w:style>
  <w:style w:type="character" w:customStyle="1" w:styleId="Heading7Char">
    <w:name w:val="Heading 7 Char"/>
    <w:basedOn w:val="DefaultParagraphFont"/>
    <w:link w:val="Heading7"/>
    <w:uiPriority w:val="9"/>
    <w:semiHidden/>
    <w:rsid w:val="00B13615"/>
    <w:rPr>
      <w:rFonts w:eastAsiaTheme="majorEastAsia" w:cstheme="majorBidi"/>
      <w:noProof/>
      <w:color w:val="595959" w:themeColor="text1" w:themeTint="A6"/>
      <w:lang w:val="hr-HR"/>
    </w:rPr>
  </w:style>
  <w:style w:type="character" w:customStyle="1" w:styleId="Heading8Char">
    <w:name w:val="Heading 8 Char"/>
    <w:basedOn w:val="DefaultParagraphFont"/>
    <w:link w:val="Heading8"/>
    <w:uiPriority w:val="9"/>
    <w:semiHidden/>
    <w:rsid w:val="00B13615"/>
    <w:rPr>
      <w:rFonts w:eastAsiaTheme="majorEastAsia" w:cstheme="majorBidi"/>
      <w:i/>
      <w:iCs/>
      <w:noProof/>
      <w:color w:val="272727" w:themeColor="text1" w:themeTint="D8"/>
      <w:lang w:val="hr-HR"/>
    </w:rPr>
  </w:style>
  <w:style w:type="character" w:customStyle="1" w:styleId="Heading9Char">
    <w:name w:val="Heading 9 Char"/>
    <w:basedOn w:val="DefaultParagraphFont"/>
    <w:link w:val="Heading9"/>
    <w:uiPriority w:val="9"/>
    <w:semiHidden/>
    <w:rsid w:val="00B13615"/>
    <w:rPr>
      <w:rFonts w:eastAsiaTheme="majorEastAsia" w:cstheme="majorBidi"/>
      <w:noProof/>
      <w:color w:val="272727" w:themeColor="text1" w:themeTint="D8"/>
      <w:lang w:val="hr-HR"/>
    </w:rPr>
  </w:style>
  <w:style w:type="paragraph" w:styleId="Title">
    <w:name w:val="Title"/>
    <w:basedOn w:val="Normal"/>
    <w:next w:val="Normal"/>
    <w:link w:val="TitleChar"/>
    <w:uiPriority w:val="10"/>
    <w:qFormat/>
    <w:rsid w:val="00B136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615"/>
    <w:rPr>
      <w:rFonts w:asciiTheme="majorHAnsi" w:eastAsiaTheme="majorEastAsia" w:hAnsiTheme="majorHAnsi" w:cstheme="majorBidi"/>
      <w:noProof/>
      <w:spacing w:val="-10"/>
      <w:kern w:val="28"/>
      <w:sz w:val="56"/>
      <w:szCs w:val="56"/>
      <w:lang w:val="hr-HR"/>
    </w:rPr>
  </w:style>
  <w:style w:type="paragraph" w:styleId="Subtitle">
    <w:name w:val="Subtitle"/>
    <w:basedOn w:val="Normal"/>
    <w:next w:val="Normal"/>
    <w:link w:val="SubtitleChar"/>
    <w:uiPriority w:val="11"/>
    <w:qFormat/>
    <w:rsid w:val="00B136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615"/>
    <w:rPr>
      <w:rFonts w:eastAsiaTheme="majorEastAsia" w:cstheme="majorBidi"/>
      <w:noProof/>
      <w:color w:val="595959" w:themeColor="text1" w:themeTint="A6"/>
      <w:spacing w:val="15"/>
      <w:sz w:val="28"/>
      <w:szCs w:val="28"/>
      <w:lang w:val="hr-HR"/>
    </w:rPr>
  </w:style>
  <w:style w:type="paragraph" w:styleId="Quote">
    <w:name w:val="Quote"/>
    <w:basedOn w:val="Normal"/>
    <w:next w:val="Normal"/>
    <w:link w:val="QuoteChar"/>
    <w:uiPriority w:val="29"/>
    <w:qFormat/>
    <w:rsid w:val="00B13615"/>
    <w:pPr>
      <w:spacing w:before="160"/>
      <w:jc w:val="center"/>
    </w:pPr>
    <w:rPr>
      <w:i/>
      <w:iCs/>
      <w:color w:val="404040" w:themeColor="text1" w:themeTint="BF"/>
    </w:rPr>
  </w:style>
  <w:style w:type="character" w:customStyle="1" w:styleId="QuoteChar">
    <w:name w:val="Quote Char"/>
    <w:basedOn w:val="DefaultParagraphFont"/>
    <w:link w:val="Quote"/>
    <w:uiPriority w:val="29"/>
    <w:rsid w:val="00B13615"/>
    <w:rPr>
      <w:i/>
      <w:iCs/>
      <w:noProof/>
      <w:color w:val="404040" w:themeColor="text1" w:themeTint="BF"/>
      <w:lang w:val="hr-HR"/>
    </w:rPr>
  </w:style>
  <w:style w:type="paragraph" w:styleId="ListParagraph">
    <w:name w:val="List Paragraph"/>
    <w:basedOn w:val="Normal"/>
    <w:uiPriority w:val="34"/>
    <w:qFormat/>
    <w:rsid w:val="00B13615"/>
    <w:pPr>
      <w:ind w:left="720"/>
      <w:contextualSpacing/>
    </w:pPr>
  </w:style>
  <w:style w:type="character" w:styleId="IntenseEmphasis">
    <w:name w:val="Intense Emphasis"/>
    <w:basedOn w:val="DefaultParagraphFont"/>
    <w:uiPriority w:val="21"/>
    <w:qFormat/>
    <w:rsid w:val="00B13615"/>
    <w:rPr>
      <w:i/>
      <w:iCs/>
      <w:color w:val="2E74B5" w:themeColor="accent1" w:themeShade="BF"/>
    </w:rPr>
  </w:style>
  <w:style w:type="paragraph" w:styleId="IntenseQuote">
    <w:name w:val="Intense Quote"/>
    <w:basedOn w:val="Normal"/>
    <w:next w:val="Normal"/>
    <w:link w:val="IntenseQuoteChar"/>
    <w:uiPriority w:val="30"/>
    <w:qFormat/>
    <w:rsid w:val="00B1361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13615"/>
    <w:rPr>
      <w:i/>
      <w:iCs/>
      <w:noProof/>
      <w:color w:val="2E74B5" w:themeColor="accent1" w:themeShade="BF"/>
      <w:lang w:val="hr-HR"/>
    </w:rPr>
  </w:style>
  <w:style w:type="character" w:styleId="IntenseReference">
    <w:name w:val="Intense Reference"/>
    <w:basedOn w:val="DefaultParagraphFont"/>
    <w:uiPriority w:val="32"/>
    <w:qFormat/>
    <w:rsid w:val="00B13615"/>
    <w:rPr>
      <w:b/>
      <w:bCs/>
      <w:smallCaps/>
      <w:color w:val="2E74B5" w:themeColor="accent1" w:themeShade="BF"/>
      <w:spacing w:val="5"/>
    </w:rPr>
  </w:style>
  <w:style w:type="paragraph" w:styleId="FootnoteText">
    <w:name w:val="footnote text"/>
    <w:basedOn w:val="Normal"/>
    <w:link w:val="FootnoteTextChar"/>
    <w:uiPriority w:val="99"/>
    <w:semiHidden/>
    <w:unhideWhenUsed/>
    <w:rsid w:val="008F318C"/>
    <w:pPr>
      <w:spacing w:after="0" w:line="240" w:lineRule="auto"/>
    </w:pPr>
    <w:rPr>
      <w:noProof w:val="0"/>
      <w:kern w:val="0"/>
      <w:sz w:val="20"/>
      <w:szCs w:val="20"/>
      <w14:ligatures w14:val="none"/>
    </w:rPr>
  </w:style>
  <w:style w:type="character" w:customStyle="1" w:styleId="FootnoteTextChar">
    <w:name w:val="Footnote Text Char"/>
    <w:basedOn w:val="DefaultParagraphFont"/>
    <w:link w:val="FootnoteText"/>
    <w:uiPriority w:val="99"/>
    <w:semiHidden/>
    <w:rsid w:val="008F318C"/>
    <w:rPr>
      <w:kern w:val="0"/>
      <w:sz w:val="20"/>
      <w:szCs w:val="20"/>
      <w:lang w:val="hr-HR"/>
      <w14:ligatures w14:val="none"/>
    </w:rPr>
  </w:style>
  <w:style w:type="character" w:styleId="FootnoteReference">
    <w:name w:val="footnote reference"/>
    <w:basedOn w:val="DefaultParagraphFont"/>
    <w:uiPriority w:val="99"/>
    <w:semiHidden/>
    <w:unhideWhenUsed/>
    <w:rsid w:val="008F318C"/>
    <w:rPr>
      <w:vertAlign w:val="superscript"/>
    </w:rPr>
  </w:style>
  <w:style w:type="character" w:styleId="Hyperlink">
    <w:name w:val="Hyperlink"/>
    <w:basedOn w:val="DefaultParagraphFont"/>
    <w:uiPriority w:val="99"/>
    <w:unhideWhenUsed/>
    <w:rsid w:val="007D3DE4"/>
    <w:rPr>
      <w:color w:val="0000FF"/>
      <w:u w:val="single"/>
    </w:rPr>
  </w:style>
  <w:style w:type="paragraph" w:styleId="Header">
    <w:name w:val="header"/>
    <w:basedOn w:val="Normal"/>
    <w:link w:val="HeaderChar"/>
    <w:uiPriority w:val="99"/>
    <w:unhideWhenUsed/>
    <w:rsid w:val="00A90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D12"/>
    <w:rPr>
      <w:noProof/>
      <w:lang w:val="hr-HR"/>
    </w:rPr>
  </w:style>
  <w:style w:type="paragraph" w:styleId="Footer">
    <w:name w:val="footer"/>
    <w:basedOn w:val="Normal"/>
    <w:link w:val="FooterChar"/>
    <w:uiPriority w:val="99"/>
    <w:unhideWhenUsed/>
    <w:rsid w:val="00A90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D12"/>
    <w:rPr>
      <w:noProof/>
      <w:lang w:val="hr-HR"/>
    </w:rPr>
  </w:style>
  <w:style w:type="character" w:customStyle="1" w:styleId="UnresolvedMention1">
    <w:name w:val="Unresolved Mention1"/>
    <w:basedOn w:val="DefaultParagraphFont"/>
    <w:uiPriority w:val="99"/>
    <w:semiHidden/>
    <w:unhideWhenUsed/>
    <w:rsid w:val="00317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170139">
      <w:bodyDiv w:val="1"/>
      <w:marLeft w:val="0"/>
      <w:marRight w:val="0"/>
      <w:marTop w:val="0"/>
      <w:marBottom w:val="0"/>
      <w:divBdr>
        <w:top w:val="none" w:sz="0" w:space="0" w:color="auto"/>
        <w:left w:val="none" w:sz="0" w:space="0" w:color="auto"/>
        <w:bottom w:val="none" w:sz="0" w:space="0" w:color="auto"/>
        <w:right w:val="none" w:sz="0" w:space="0" w:color="auto"/>
      </w:divBdr>
    </w:div>
    <w:div w:id="829444676">
      <w:bodyDiv w:val="1"/>
      <w:marLeft w:val="0"/>
      <w:marRight w:val="0"/>
      <w:marTop w:val="0"/>
      <w:marBottom w:val="0"/>
      <w:divBdr>
        <w:top w:val="none" w:sz="0" w:space="0" w:color="auto"/>
        <w:left w:val="none" w:sz="0" w:space="0" w:color="auto"/>
        <w:bottom w:val="none" w:sz="0" w:space="0" w:color="auto"/>
        <w:right w:val="none" w:sz="0" w:space="0" w:color="auto"/>
      </w:divBdr>
    </w:div>
    <w:div w:id="1289438248">
      <w:bodyDiv w:val="1"/>
      <w:marLeft w:val="0"/>
      <w:marRight w:val="0"/>
      <w:marTop w:val="0"/>
      <w:marBottom w:val="0"/>
      <w:divBdr>
        <w:top w:val="none" w:sz="0" w:space="0" w:color="auto"/>
        <w:left w:val="none" w:sz="0" w:space="0" w:color="auto"/>
        <w:bottom w:val="none" w:sz="0" w:space="0" w:color="auto"/>
        <w:right w:val="none" w:sz="0" w:space="0" w:color="auto"/>
      </w:divBdr>
    </w:div>
    <w:div w:id="1605841838">
      <w:bodyDiv w:val="1"/>
      <w:marLeft w:val="0"/>
      <w:marRight w:val="0"/>
      <w:marTop w:val="0"/>
      <w:marBottom w:val="0"/>
      <w:divBdr>
        <w:top w:val="none" w:sz="0" w:space="0" w:color="auto"/>
        <w:left w:val="none" w:sz="0" w:space="0" w:color="auto"/>
        <w:bottom w:val="none" w:sz="0" w:space="0" w:color="auto"/>
        <w:right w:val="none" w:sz="0" w:space="0" w:color="auto"/>
      </w:divBdr>
    </w:div>
    <w:div w:id="167768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ogeiovisnosti.gov.hr/UserDocsImages/dokumenti/Smjernice/Dodatak%20Smjernicama%20za%20smanjenje%20%C5%A1teta%20-%20Popis%20ustanova%20i%20intervencija%20(studeni,%202015.).pdf" TargetMode="External"/><Relationship Id="rId3" Type="http://schemas.openxmlformats.org/officeDocument/2006/relationships/settings" Target="settings.xml"/><Relationship Id="rId7" Type="http://schemas.openxmlformats.org/officeDocument/2006/relationships/hyperlink" Target="https://drogeiovisnosti.gov.hr/UserDocsImages/dokumenti/Smjernice/Smjernice%20za%20programe%20smanjenje%20%C5%A1teta%20web%20FINA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drogeiovisnosti.gov.hr/UserDocsImages/dokumenti/Smjernice/Smjernice%20za%20programe%20smanjenje%20%C5%A1teta%20web%20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2712</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Valenčić</dc:creator>
  <cp:keywords/>
  <dc:description/>
  <cp:lastModifiedBy>Josipa Lovorka Andreić</cp:lastModifiedBy>
  <cp:revision>2</cp:revision>
  <dcterms:created xsi:type="dcterms:W3CDTF">2024-09-02T08:58:00Z</dcterms:created>
  <dcterms:modified xsi:type="dcterms:W3CDTF">2024-09-02T08:58:00Z</dcterms:modified>
</cp:coreProperties>
</file>