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FE1C4" w14:textId="11562FB9" w:rsidR="00B464BC" w:rsidRPr="00BC0377" w:rsidRDefault="00B464BC">
      <w:pPr>
        <w:jc w:val="right"/>
        <w:rPr>
          <w:rFonts w:ascii="Arial" w:hAnsi="Arial" w:cs="Arial"/>
          <w:sz w:val="20"/>
        </w:rPr>
      </w:pPr>
    </w:p>
    <w:p w14:paraId="776BF6DF" w14:textId="77777777" w:rsidR="00D10375" w:rsidRDefault="00FE46AF" w:rsidP="00D10375">
      <w:pPr>
        <w:pStyle w:val="Default"/>
        <w:jc w:val="center"/>
        <w:rPr>
          <w:b/>
          <w:bCs/>
          <w:sz w:val="34"/>
          <w:szCs w:val="34"/>
          <w:lang w:val="hr-HR"/>
        </w:rPr>
      </w:pPr>
      <w:r w:rsidRPr="007C71C7">
        <w:rPr>
          <w:b/>
          <w:sz w:val="34"/>
          <w:szCs w:val="34"/>
          <w:lang w:val="hr-HR"/>
        </w:rPr>
        <w:t xml:space="preserve">Nacionalna </w:t>
      </w:r>
      <w:r w:rsidR="00F052B6" w:rsidRPr="007C71C7">
        <w:rPr>
          <w:b/>
          <w:bCs/>
          <w:sz w:val="34"/>
          <w:szCs w:val="34"/>
          <w:lang w:val="hr-HR"/>
        </w:rPr>
        <w:t xml:space="preserve">Reitox </w:t>
      </w:r>
      <w:r w:rsidRPr="007C71C7">
        <w:rPr>
          <w:b/>
          <w:bCs/>
          <w:sz w:val="34"/>
          <w:szCs w:val="34"/>
          <w:lang w:val="hr-HR"/>
        </w:rPr>
        <w:t xml:space="preserve">akademija </w:t>
      </w:r>
    </w:p>
    <w:p w14:paraId="3ACD8246" w14:textId="03EAC000" w:rsidR="00FE46AF" w:rsidRDefault="00FE46AF" w:rsidP="00D10375">
      <w:pPr>
        <w:pStyle w:val="Default"/>
        <w:jc w:val="center"/>
        <w:rPr>
          <w:b/>
          <w:bCs/>
          <w:sz w:val="34"/>
          <w:szCs w:val="34"/>
          <w:lang w:val="hr-HR"/>
        </w:rPr>
      </w:pPr>
      <w:r w:rsidRPr="007C71C7">
        <w:rPr>
          <w:b/>
          <w:bCs/>
          <w:sz w:val="34"/>
          <w:szCs w:val="34"/>
          <w:lang w:val="hr-HR"/>
        </w:rPr>
        <w:t xml:space="preserve">o </w:t>
      </w:r>
      <w:r w:rsidR="00A17829" w:rsidRPr="007C71C7">
        <w:rPr>
          <w:b/>
          <w:bCs/>
          <w:sz w:val="34"/>
          <w:szCs w:val="34"/>
          <w:lang w:val="hr-HR"/>
        </w:rPr>
        <w:t xml:space="preserve">znanstveno </w:t>
      </w:r>
      <w:r w:rsidRPr="007C71C7">
        <w:rPr>
          <w:b/>
          <w:bCs/>
          <w:sz w:val="34"/>
          <w:szCs w:val="34"/>
          <w:lang w:val="hr-HR"/>
        </w:rPr>
        <w:t>utemeljenoj prevenciji</w:t>
      </w:r>
    </w:p>
    <w:p w14:paraId="188232B1" w14:textId="77777777" w:rsidR="00D10375" w:rsidRDefault="00D10375" w:rsidP="00A17829">
      <w:pPr>
        <w:pStyle w:val="Default"/>
        <w:jc w:val="center"/>
        <w:rPr>
          <w:b/>
          <w:sz w:val="34"/>
          <w:szCs w:val="34"/>
        </w:rPr>
      </w:pPr>
    </w:p>
    <w:p w14:paraId="5222D064" w14:textId="33083536" w:rsidR="00D10375" w:rsidRPr="007C71C7" w:rsidRDefault="00FE41AA" w:rsidP="00A17829">
      <w:pPr>
        <w:pStyle w:val="Default"/>
        <w:jc w:val="center"/>
        <w:rPr>
          <w:b/>
          <w:sz w:val="34"/>
          <w:szCs w:val="34"/>
          <w:lang w:val="hr-HR"/>
        </w:rPr>
      </w:pPr>
      <w:r>
        <w:rPr>
          <w:b/>
          <w:sz w:val="34"/>
          <w:szCs w:val="34"/>
        </w:rPr>
        <w:t>PROGRAM</w:t>
      </w:r>
    </w:p>
    <w:p w14:paraId="790B9DC7" w14:textId="38C13467" w:rsidR="00B464BC" w:rsidRPr="007C71C7" w:rsidRDefault="00FE46AF">
      <w:pPr>
        <w:pStyle w:val="Default"/>
        <w:rPr>
          <w:b/>
          <w:bCs/>
          <w:sz w:val="34"/>
          <w:szCs w:val="34"/>
          <w:lang w:val="hr-HR"/>
        </w:rPr>
      </w:pPr>
      <w:r w:rsidRPr="007C71C7">
        <w:rPr>
          <w:b/>
          <w:bCs/>
          <w:sz w:val="34"/>
          <w:szCs w:val="34"/>
          <w:lang w:val="hr-HR"/>
        </w:rPr>
        <w:t xml:space="preserve"> </w:t>
      </w:r>
      <w:r w:rsidR="00F052B6" w:rsidRPr="007C71C7">
        <w:rPr>
          <w:b/>
          <w:bCs/>
          <w:sz w:val="34"/>
          <w:szCs w:val="34"/>
          <w:lang w:val="hr-HR"/>
        </w:rPr>
        <w:t xml:space="preserve"> </w:t>
      </w:r>
    </w:p>
    <w:tbl>
      <w:tblPr>
        <w:tblStyle w:val="TableGrid"/>
        <w:tblW w:w="10206" w:type="dxa"/>
        <w:tblBorders>
          <w:top w:val="dotted" w:sz="2" w:space="0" w:color="000000" w:themeColor="text1"/>
          <w:left w:val="none" w:sz="0" w:space="0" w:color="auto"/>
          <w:bottom w:val="dotted" w:sz="2" w:space="0" w:color="000000" w:themeColor="text1"/>
          <w:right w:val="none" w:sz="0" w:space="0" w:color="auto"/>
          <w:insideH w:val="dotted" w:sz="2" w:space="0" w:color="000000" w:themeColor="text1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851"/>
        <w:gridCol w:w="3543"/>
      </w:tblGrid>
      <w:tr w:rsidR="00B464BC" w:rsidRPr="007C71C7" w14:paraId="6BA81376" w14:textId="77777777" w:rsidTr="00FE46AF">
        <w:trPr>
          <w:trHeight w:val="454"/>
        </w:trPr>
        <w:tc>
          <w:tcPr>
            <w:tcW w:w="993" w:type="dxa"/>
          </w:tcPr>
          <w:p w14:paraId="4DB0E024" w14:textId="77777777" w:rsidR="00B464BC" w:rsidRPr="007C71C7" w:rsidRDefault="00FE46AF">
            <w:pPr>
              <w:pStyle w:val="docContent"/>
              <w:framePr w:hSpace="0" w:wrap="auto" w:vAnchor="margin" w:xAlign="left" w:yAlign="inline"/>
              <w:rPr>
                <w:rStyle w:val="docTableHead"/>
                <w:rFonts w:cs="Arial"/>
                <w:szCs w:val="20"/>
                <w:lang w:val="hr-HR"/>
              </w:rPr>
            </w:pPr>
            <w:r w:rsidRPr="007C71C7">
              <w:rPr>
                <w:rStyle w:val="docTableHead"/>
                <w:rFonts w:cs="Arial"/>
                <w:szCs w:val="20"/>
                <w:lang w:val="hr-HR"/>
              </w:rPr>
              <w:t>Datum</w:t>
            </w:r>
          </w:p>
        </w:tc>
        <w:tc>
          <w:tcPr>
            <w:tcW w:w="4819" w:type="dxa"/>
          </w:tcPr>
          <w:p w14:paraId="1593A0DE" w14:textId="77777777" w:rsidR="00B464BC" w:rsidRPr="007C71C7" w:rsidRDefault="00FE46AF">
            <w:pPr>
              <w:pStyle w:val="docContent"/>
              <w:framePr w:hSpace="0" w:wrap="auto" w:vAnchor="margin" w:xAlign="left" w:yAlign="inline"/>
              <w:rPr>
                <w:rStyle w:val="docTableContent"/>
                <w:rFonts w:cs="Arial"/>
                <w:szCs w:val="20"/>
                <w:lang w:val="hr-HR"/>
              </w:rPr>
            </w:pPr>
            <w:r w:rsidRPr="007C71C7">
              <w:rPr>
                <w:rStyle w:val="docTableContent"/>
                <w:rFonts w:cs="Arial"/>
                <w:szCs w:val="20"/>
                <w:lang w:val="hr-HR"/>
              </w:rPr>
              <w:t>16. rujna</w:t>
            </w:r>
            <w:r w:rsidR="00F052B6" w:rsidRPr="007C71C7">
              <w:rPr>
                <w:rStyle w:val="docTableContent"/>
                <w:rFonts w:cs="Arial"/>
                <w:szCs w:val="20"/>
                <w:lang w:val="hr-HR"/>
              </w:rPr>
              <w:t xml:space="preserve"> 2024</w:t>
            </w:r>
            <w:r w:rsidRPr="007C71C7">
              <w:rPr>
                <w:rStyle w:val="docTableContent"/>
                <w:rFonts w:cs="Arial"/>
                <w:szCs w:val="20"/>
                <w:lang w:val="hr-HR"/>
              </w:rPr>
              <w:t>.</w:t>
            </w:r>
          </w:p>
        </w:tc>
        <w:tc>
          <w:tcPr>
            <w:tcW w:w="851" w:type="dxa"/>
          </w:tcPr>
          <w:p w14:paraId="5B8F2BAE" w14:textId="47409C51" w:rsidR="00B464BC" w:rsidRPr="007C71C7" w:rsidRDefault="00B464BC">
            <w:pPr>
              <w:pStyle w:val="docContent"/>
              <w:framePr w:hSpace="0" w:wrap="auto" w:vAnchor="margin" w:xAlign="left" w:yAlign="inline"/>
              <w:rPr>
                <w:rStyle w:val="docTableContent"/>
                <w:rFonts w:cs="Arial"/>
                <w:szCs w:val="20"/>
                <w:lang w:val="hr-HR"/>
              </w:rPr>
            </w:pPr>
          </w:p>
        </w:tc>
        <w:tc>
          <w:tcPr>
            <w:tcW w:w="3543" w:type="dxa"/>
          </w:tcPr>
          <w:p w14:paraId="1E8B938C" w14:textId="16D2555B" w:rsidR="00B464BC" w:rsidRPr="007C71C7" w:rsidRDefault="00B464BC">
            <w:pPr>
              <w:pStyle w:val="docContent"/>
              <w:framePr w:hSpace="0" w:wrap="auto" w:vAnchor="margin" w:xAlign="left" w:yAlign="inline"/>
              <w:rPr>
                <w:rStyle w:val="docTableContent"/>
                <w:rFonts w:cs="Arial"/>
                <w:szCs w:val="20"/>
                <w:lang w:val="hr-HR"/>
              </w:rPr>
            </w:pPr>
          </w:p>
        </w:tc>
      </w:tr>
      <w:tr w:rsidR="00B464BC" w:rsidRPr="007C71C7" w14:paraId="5374B593" w14:textId="77777777" w:rsidTr="00FE46AF">
        <w:trPr>
          <w:trHeight w:val="903"/>
        </w:trPr>
        <w:tc>
          <w:tcPr>
            <w:tcW w:w="993" w:type="dxa"/>
          </w:tcPr>
          <w:p w14:paraId="29FF7926" w14:textId="77777777" w:rsidR="00B464BC" w:rsidRPr="007C71C7" w:rsidRDefault="00FE46AF">
            <w:pPr>
              <w:pStyle w:val="docContent"/>
              <w:framePr w:hSpace="0" w:wrap="auto" w:vAnchor="margin" w:xAlign="left" w:yAlign="inline"/>
              <w:rPr>
                <w:rStyle w:val="docTableHead"/>
                <w:rFonts w:cs="Arial"/>
                <w:szCs w:val="20"/>
                <w:lang w:val="hr-HR"/>
              </w:rPr>
            </w:pPr>
            <w:r w:rsidRPr="007C71C7">
              <w:rPr>
                <w:rStyle w:val="docTableHead"/>
                <w:rFonts w:cs="Arial"/>
                <w:szCs w:val="20"/>
                <w:lang w:val="hr-HR"/>
              </w:rPr>
              <w:t>Mjesto</w:t>
            </w:r>
          </w:p>
        </w:tc>
        <w:tc>
          <w:tcPr>
            <w:tcW w:w="9213" w:type="dxa"/>
            <w:gridSpan w:val="3"/>
          </w:tcPr>
          <w:p w14:paraId="48D77435" w14:textId="77777777" w:rsidR="00FE46AF" w:rsidRPr="007C71C7" w:rsidRDefault="00FE46AF" w:rsidP="00FE46AF">
            <w:pPr>
              <w:pStyle w:val="docContent"/>
              <w:framePr w:wrap="around"/>
              <w:rPr>
                <w:rFonts w:eastAsia="Times New Roman" w:cs="Arial"/>
                <w:szCs w:val="20"/>
                <w:lang w:val="hr-HR"/>
              </w:rPr>
            </w:pPr>
            <w:r w:rsidRPr="007C71C7">
              <w:rPr>
                <w:rFonts w:eastAsia="Times New Roman" w:cs="Arial"/>
                <w:szCs w:val="20"/>
                <w:lang w:val="hr-HR"/>
              </w:rPr>
              <w:t xml:space="preserve">Hotel Academia </w:t>
            </w:r>
          </w:p>
          <w:p w14:paraId="0C91E116" w14:textId="77777777" w:rsidR="00B464BC" w:rsidRPr="007C71C7" w:rsidRDefault="00F052B6" w:rsidP="00FE46AF">
            <w:pPr>
              <w:pStyle w:val="docContent"/>
              <w:framePr w:wrap="around"/>
              <w:rPr>
                <w:rStyle w:val="docTableContent"/>
                <w:rFonts w:eastAsia="Times New Roman" w:cs="Arial"/>
                <w:b w:val="0"/>
                <w:szCs w:val="20"/>
                <w:lang w:val="hr-HR"/>
              </w:rPr>
            </w:pPr>
            <w:r w:rsidRPr="007C71C7">
              <w:rPr>
                <w:rFonts w:eastAsia="Times New Roman" w:cs="Arial"/>
                <w:szCs w:val="20"/>
                <w:lang w:val="hr-HR"/>
              </w:rPr>
              <w:t>Ul</w:t>
            </w:r>
            <w:r w:rsidR="00FE46AF" w:rsidRPr="007C71C7">
              <w:rPr>
                <w:rFonts w:eastAsia="Times New Roman" w:cs="Arial"/>
                <w:szCs w:val="20"/>
                <w:lang w:val="hr-HR"/>
              </w:rPr>
              <w:t>ica Ivana Tkalčića 88</w:t>
            </w:r>
            <w:r w:rsidRPr="007C71C7">
              <w:rPr>
                <w:rFonts w:eastAsia="Times New Roman" w:cs="Arial"/>
                <w:szCs w:val="20"/>
                <w:lang w:val="hr-HR"/>
              </w:rPr>
              <w:br/>
            </w:r>
            <w:r w:rsidRPr="007C71C7">
              <w:rPr>
                <w:rFonts w:eastAsia="Times New Roman" w:cs="Arial"/>
                <w:b/>
                <w:szCs w:val="20"/>
                <w:lang w:val="hr-HR"/>
              </w:rPr>
              <w:t xml:space="preserve">Zagreb, </w:t>
            </w:r>
            <w:r w:rsidR="00FE46AF" w:rsidRPr="007C71C7">
              <w:rPr>
                <w:rFonts w:eastAsia="Times New Roman" w:cs="Arial"/>
                <w:b/>
                <w:szCs w:val="20"/>
                <w:lang w:val="hr-HR"/>
              </w:rPr>
              <w:t>Hrvatska</w:t>
            </w:r>
          </w:p>
        </w:tc>
      </w:tr>
    </w:tbl>
    <w:p w14:paraId="3F66A52A" w14:textId="77777777" w:rsidR="00B464BC" w:rsidRPr="007C71C7" w:rsidRDefault="00B464BC">
      <w:pPr>
        <w:pStyle w:val="docContent"/>
        <w:framePr w:wrap="around"/>
        <w:rPr>
          <w:rStyle w:val="docTableContent"/>
          <w:rFonts w:cs="Arial"/>
          <w:szCs w:val="20"/>
          <w:lang w:val="hr-HR"/>
        </w:rPr>
      </w:pPr>
    </w:p>
    <w:p w14:paraId="553AD426" w14:textId="77777777" w:rsidR="00E47351" w:rsidRDefault="00E47351" w:rsidP="00C517EE">
      <w:pPr>
        <w:pStyle w:val="AgendaDate"/>
        <w:spacing w:before="40" w:after="40" w:line="360" w:lineRule="auto"/>
        <w:jc w:val="both"/>
        <w:rPr>
          <w:lang w:val="hr-HR"/>
        </w:rPr>
      </w:pPr>
    </w:p>
    <w:p w14:paraId="722DD749" w14:textId="1D0EA0C8" w:rsidR="00B464BC" w:rsidRPr="007C71C7" w:rsidRDefault="00FE46AF" w:rsidP="00C517EE">
      <w:pPr>
        <w:pStyle w:val="AgendaDate"/>
        <w:spacing w:before="40" w:after="40" w:line="360" w:lineRule="auto"/>
        <w:jc w:val="both"/>
        <w:rPr>
          <w:lang w:val="hr-HR"/>
        </w:rPr>
      </w:pPr>
      <w:r w:rsidRPr="007C71C7">
        <w:rPr>
          <w:lang w:val="hr-HR"/>
        </w:rPr>
        <w:t xml:space="preserve">Ciljevi </w:t>
      </w:r>
    </w:p>
    <w:p w14:paraId="63A90EB8" w14:textId="1FA7BA46" w:rsidR="004E0AA1" w:rsidRPr="007C71C7" w:rsidRDefault="007C71C7" w:rsidP="00C517EE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Razm</w:t>
      </w:r>
      <w:r w:rsidR="00253908">
        <w:rPr>
          <w:rFonts w:ascii="Arial" w:hAnsi="Arial" w:cs="Arial"/>
          <w:sz w:val="20"/>
          <w:szCs w:val="20"/>
          <w:lang w:val="hr-HR"/>
        </w:rPr>
        <w:t>i</w:t>
      </w:r>
      <w:r>
        <w:rPr>
          <w:rFonts w:ascii="Arial" w:hAnsi="Arial" w:cs="Arial"/>
          <w:sz w:val="20"/>
          <w:szCs w:val="20"/>
          <w:lang w:val="hr-HR"/>
        </w:rPr>
        <w:t>jeniti</w:t>
      </w:r>
      <w:r w:rsidR="00E24DF8">
        <w:rPr>
          <w:rFonts w:ascii="Arial" w:hAnsi="Arial" w:cs="Arial"/>
          <w:sz w:val="20"/>
          <w:szCs w:val="20"/>
          <w:lang w:val="hr-HR"/>
        </w:rPr>
        <w:t xml:space="preserve"> znanja i</w:t>
      </w:r>
      <w:r>
        <w:rPr>
          <w:rFonts w:ascii="Arial" w:hAnsi="Arial" w:cs="Arial"/>
          <w:sz w:val="20"/>
          <w:szCs w:val="20"/>
          <w:lang w:val="hr-HR"/>
        </w:rPr>
        <w:t xml:space="preserve"> iskustva o</w:t>
      </w:r>
      <w:r w:rsidR="00033CD8" w:rsidRPr="007C71C7">
        <w:rPr>
          <w:rFonts w:ascii="Arial" w:hAnsi="Arial" w:cs="Arial"/>
          <w:sz w:val="20"/>
          <w:szCs w:val="20"/>
          <w:lang w:val="hr-HR"/>
        </w:rPr>
        <w:t xml:space="preserve"> znanstveno</w:t>
      </w:r>
      <w:r w:rsidR="007227EE" w:rsidRPr="007C71C7">
        <w:rPr>
          <w:rFonts w:ascii="Arial" w:hAnsi="Arial" w:cs="Arial"/>
          <w:sz w:val="20"/>
          <w:szCs w:val="20"/>
          <w:lang w:val="hr-HR"/>
        </w:rPr>
        <w:t xml:space="preserve"> </w:t>
      </w:r>
      <w:r w:rsidR="00FE46AF" w:rsidRPr="007C71C7">
        <w:rPr>
          <w:rFonts w:ascii="Arial" w:hAnsi="Arial" w:cs="Arial"/>
          <w:sz w:val="20"/>
          <w:szCs w:val="20"/>
          <w:lang w:val="hr-HR"/>
        </w:rPr>
        <w:t>utemeljenoj prevenciji</w:t>
      </w:r>
      <w:r w:rsidR="004E0AA1" w:rsidRPr="007C71C7">
        <w:rPr>
          <w:rFonts w:ascii="Arial" w:hAnsi="Arial" w:cs="Arial"/>
          <w:sz w:val="20"/>
          <w:szCs w:val="20"/>
          <w:lang w:val="hr-HR"/>
        </w:rPr>
        <w:t xml:space="preserve"> i</w:t>
      </w:r>
      <w:r w:rsidR="00785250">
        <w:rPr>
          <w:rFonts w:ascii="Arial" w:hAnsi="Arial" w:cs="Arial"/>
          <w:sz w:val="20"/>
          <w:szCs w:val="20"/>
          <w:lang w:val="hr-HR"/>
        </w:rPr>
        <w:t xml:space="preserve"> predstaviti programe</w:t>
      </w:r>
      <w:r>
        <w:rPr>
          <w:rFonts w:ascii="Arial" w:hAnsi="Arial" w:cs="Arial"/>
          <w:sz w:val="20"/>
          <w:szCs w:val="20"/>
          <w:lang w:val="hr-HR"/>
        </w:rPr>
        <w:t xml:space="preserve"> dobre </w:t>
      </w:r>
      <w:r w:rsidR="00785250">
        <w:rPr>
          <w:rFonts w:ascii="Arial" w:hAnsi="Arial" w:cs="Arial"/>
          <w:sz w:val="20"/>
          <w:szCs w:val="20"/>
          <w:lang w:val="hr-HR"/>
        </w:rPr>
        <w:t>prak</w:t>
      </w:r>
      <w:r w:rsidR="00CF2994">
        <w:rPr>
          <w:rFonts w:ascii="Arial" w:hAnsi="Arial" w:cs="Arial"/>
          <w:sz w:val="20"/>
          <w:szCs w:val="20"/>
          <w:lang w:val="hr-HR"/>
        </w:rPr>
        <w:t>s</w:t>
      </w:r>
      <w:r w:rsidR="00785250">
        <w:rPr>
          <w:rFonts w:ascii="Arial" w:hAnsi="Arial" w:cs="Arial"/>
          <w:sz w:val="20"/>
          <w:szCs w:val="20"/>
          <w:lang w:val="hr-HR"/>
        </w:rPr>
        <w:t>e</w:t>
      </w:r>
      <w:r w:rsidR="004E0AA1" w:rsidRPr="007C71C7">
        <w:rPr>
          <w:rFonts w:ascii="Arial" w:hAnsi="Arial" w:cs="Arial"/>
          <w:sz w:val="20"/>
          <w:szCs w:val="20"/>
          <w:lang w:val="hr-HR"/>
        </w:rPr>
        <w:t xml:space="preserve"> drugih</w:t>
      </w:r>
      <w:r w:rsidR="00785250">
        <w:rPr>
          <w:rFonts w:ascii="Arial" w:hAnsi="Arial" w:cs="Arial"/>
          <w:sz w:val="20"/>
          <w:szCs w:val="20"/>
          <w:lang w:val="hr-HR"/>
        </w:rPr>
        <w:t xml:space="preserve"> država</w:t>
      </w:r>
      <w:r w:rsidR="004E0AA1" w:rsidRPr="007C71C7">
        <w:rPr>
          <w:rFonts w:ascii="Arial" w:hAnsi="Arial" w:cs="Arial"/>
          <w:sz w:val="20"/>
          <w:szCs w:val="20"/>
          <w:lang w:val="hr-HR"/>
        </w:rPr>
        <w:t>;</w:t>
      </w:r>
      <w:r w:rsidR="00F052B6" w:rsidRPr="007C71C7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67A684C7" w14:textId="77777777" w:rsidR="004E0AA1" w:rsidRPr="007C71C7" w:rsidRDefault="004E0AA1" w:rsidP="00C517EE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7C71C7">
        <w:rPr>
          <w:rFonts w:ascii="Arial" w:hAnsi="Arial" w:cs="Arial"/>
          <w:sz w:val="20"/>
          <w:szCs w:val="20"/>
          <w:lang w:val="hr-HR"/>
        </w:rPr>
        <w:t xml:space="preserve">Unaprijediti kvalitetu </w:t>
      </w:r>
      <w:bookmarkStart w:id="0" w:name="_Hlk169870425"/>
      <w:r w:rsidRPr="007C71C7">
        <w:rPr>
          <w:rFonts w:ascii="Arial" w:hAnsi="Arial" w:cs="Arial"/>
          <w:sz w:val="20"/>
          <w:szCs w:val="20"/>
          <w:lang w:val="hr-HR"/>
        </w:rPr>
        <w:t>preventivnih intervencija koje se provode u Hrvatskoj</w:t>
      </w:r>
      <w:bookmarkEnd w:id="0"/>
      <w:r w:rsidR="00F052B6" w:rsidRPr="007C71C7">
        <w:rPr>
          <w:rFonts w:ascii="Arial" w:hAnsi="Arial" w:cs="Arial"/>
          <w:sz w:val="20"/>
          <w:szCs w:val="20"/>
          <w:lang w:val="hr-HR"/>
        </w:rPr>
        <w:t>;</w:t>
      </w:r>
    </w:p>
    <w:p w14:paraId="2150F038" w14:textId="459FC6EE" w:rsidR="00B464BC" w:rsidRPr="00FA68F9" w:rsidRDefault="00E24DF8" w:rsidP="00C517EE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Utjecati na buduću implementaciju </w:t>
      </w:r>
      <w:bookmarkStart w:id="1" w:name="_Hlk169870466"/>
      <w:r>
        <w:rPr>
          <w:rFonts w:ascii="Arial" w:hAnsi="Arial" w:cs="Arial"/>
          <w:sz w:val="20"/>
          <w:szCs w:val="20"/>
          <w:lang w:val="hr-HR"/>
        </w:rPr>
        <w:t>programa</w:t>
      </w:r>
      <w:r w:rsidR="004E0AA1" w:rsidRPr="00324E81">
        <w:rPr>
          <w:rFonts w:ascii="Arial" w:hAnsi="Arial" w:cs="Arial"/>
          <w:sz w:val="20"/>
          <w:szCs w:val="20"/>
          <w:lang w:val="hr-HR"/>
        </w:rPr>
        <w:t xml:space="preserve"> prevencije </w:t>
      </w:r>
      <w:bookmarkEnd w:id="1"/>
      <w:r w:rsidR="00785250">
        <w:rPr>
          <w:rFonts w:ascii="Arial" w:hAnsi="Arial" w:cs="Arial"/>
          <w:sz w:val="20"/>
          <w:szCs w:val="20"/>
          <w:lang w:val="hr-HR"/>
        </w:rPr>
        <w:t xml:space="preserve">ovisnosti </w:t>
      </w:r>
      <w:r w:rsidR="00324E81">
        <w:rPr>
          <w:rFonts w:ascii="Arial" w:hAnsi="Arial" w:cs="Arial"/>
          <w:sz w:val="20"/>
          <w:szCs w:val="20"/>
          <w:lang w:val="hr-HR"/>
        </w:rPr>
        <w:t xml:space="preserve">na nacionalnoj i </w:t>
      </w:r>
      <w:r>
        <w:rPr>
          <w:rFonts w:ascii="Arial" w:hAnsi="Arial" w:cs="Arial"/>
          <w:sz w:val="20"/>
          <w:szCs w:val="20"/>
          <w:lang w:val="hr-HR"/>
        </w:rPr>
        <w:t>lokalnoj</w:t>
      </w:r>
      <w:r w:rsidR="00324E81">
        <w:rPr>
          <w:rFonts w:ascii="Arial" w:hAnsi="Arial" w:cs="Arial"/>
          <w:sz w:val="20"/>
          <w:szCs w:val="20"/>
          <w:lang w:val="hr-HR"/>
        </w:rPr>
        <w:t xml:space="preserve"> razini</w:t>
      </w:r>
    </w:p>
    <w:p w14:paraId="4C585103" w14:textId="77777777" w:rsidR="00FA68F9" w:rsidRPr="00324E81" w:rsidRDefault="00FA68F9" w:rsidP="00FA68F9">
      <w:pPr>
        <w:pStyle w:val="ListParagraph"/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39DBAC0C" w14:textId="77777777" w:rsidR="00324E81" w:rsidRPr="00324E81" w:rsidRDefault="00324E81" w:rsidP="00324E81">
      <w:pPr>
        <w:pStyle w:val="ListParagraph"/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0CD3D6C6" w14:textId="446A46D0" w:rsidR="00BC0377" w:rsidRPr="007C71C7" w:rsidRDefault="00E9218C">
      <w:pPr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09:15 – 9</w:t>
      </w:r>
      <w:r w:rsidR="0072782C">
        <w:rPr>
          <w:rFonts w:ascii="Arial" w:hAnsi="Arial" w:cs="Arial"/>
          <w:b/>
          <w:bCs/>
          <w:sz w:val="20"/>
          <w:szCs w:val="20"/>
          <w:lang w:val="hr-HR"/>
        </w:rPr>
        <w:t>:3</w:t>
      </w:r>
      <w:r>
        <w:rPr>
          <w:rFonts w:ascii="Arial" w:hAnsi="Arial" w:cs="Arial"/>
          <w:b/>
          <w:bCs/>
          <w:sz w:val="20"/>
          <w:szCs w:val="20"/>
          <w:lang w:val="hr-HR"/>
        </w:rPr>
        <w:t>0 Registracija sudionika</w:t>
      </w:r>
    </w:p>
    <w:p w14:paraId="4AB3CA69" w14:textId="3402E195" w:rsidR="00056B59" w:rsidRDefault="00F052B6" w:rsidP="00D10375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7C71C7">
        <w:rPr>
          <w:rFonts w:ascii="Arial" w:hAnsi="Arial" w:cs="Arial"/>
          <w:b/>
          <w:bCs/>
          <w:sz w:val="20"/>
          <w:szCs w:val="20"/>
          <w:lang w:val="hr-HR"/>
        </w:rPr>
        <w:t>09:</w:t>
      </w:r>
      <w:r w:rsidR="00DB54E1">
        <w:rPr>
          <w:rFonts w:ascii="Arial" w:hAnsi="Arial" w:cs="Arial"/>
          <w:b/>
          <w:bCs/>
          <w:sz w:val="20"/>
          <w:szCs w:val="20"/>
          <w:lang w:val="hr-HR"/>
        </w:rPr>
        <w:t>3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 xml:space="preserve">0 – 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10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>: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0</w:t>
      </w:r>
      <w:r w:rsidR="00DB54E1">
        <w:rPr>
          <w:rFonts w:ascii="Arial" w:hAnsi="Arial" w:cs="Arial"/>
          <w:b/>
          <w:bCs/>
          <w:sz w:val="20"/>
          <w:szCs w:val="20"/>
          <w:lang w:val="hr-HR"/>
        </w:rPr>
        <w:t>0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 xml:space="preserve"> </w:t>
      </w:r>
      <w:r w:rsidR="00D10375">
        <w:rPr>
          <w:rFonts w:ascii="Arial" w:hAnsi="Arial" w:cs="Arial"/>
          <w:b/>
          <w:bCs/>
          <w:sz w:val="20"/>
          <w:szCs w:val="20"/>
          <w:lang w:val="hr-HR"/>
        </w:rPr>
        <w:t xml:space="preserve"> O</w:t>
      </w:r>
      <w:r w:rsidR="004E0AA1" w:rsidRPr="00056B59">
        <w:rPr>
          <w:rFonts w:ascii="Arial" w:hAnsi="Arial" w:cs="Arial"/>
          <w:b/>
          <w:bCs/>
          <w:sz w:val="20"/>
          <w:szCs w:val="20"/>
          <w:lang w:val="hr-HR"/>
        </w:rPr>
        <w:t>tvaranje Reitox akademije</w:t>
      </w:r>
      <w:r w:rsidR="00DB54E1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2A72CD42" w14:textId="77777777" w:rsidR="00D10375" w:rsidRDefault="00785250" w:rsidP="00056B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56B59">
        <w:rPr>
          <w:rFonts w:ascii="Arial" w:hAnsi="Arial" w:cs="Arial"/>
          <w:sz w:val="20"/>
          <w:szCs w:val="20"/>
          <w:lang w:val="hr-HR"/>
        </w:rPr>
        <w:t xml:space="preserve">Pozdravni govori </w:t>
      </w:r>
    </w:p>
    <w:p w14:paraId="27A58EF3" w14:textId="3B6C8EF7" w:rsidR="00D10375" w:rsidRDefault="0065505F" w:rsidP="00D1037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65505F">
        <w:rPr>
          <w:rFonts w:ascii="Arial" w:hAnsi="Arial" w:cs="Arial"/>
          <w:sz w:val="20"/>
          <w:szCs w:val="20"/>
          <w:lang w:val="hr-HR"/>
        </w:rPr>
        <w:t>Gregor Burkhart</w:t>
      </w:r>
      <w:r w:rsidRPr="00056B59">
        <w:rPr>
          <w:rFonts w:ascii="Arial" w:hAnsi="Arial" w:cs="Arial"/>
          <w:sz w:val="20"/>
          <w:szCs w:val="20"/>
          <w:lang w:val="hr-HR"/>
        </w:rPr>
        <w:t xml:space="preserve">, </w:t>
      </w:r>
      <w:r>
        <w:rPr>
          <w:rFonts w:ascii="Arial" w:hAnsi="Arial" w:cs="Arial"/>
          <w:sz w:val="20"/>
          <w:szCs w:val="20"/>
          <w:lang w:val="hr-HR"/>
        </w:rPr>
        <w:t>dr. med.</w:t>
      </w:r>
      <w:r w:rsidRPr="00056B59">
        <w:rPr>
          <w:rFonts w:ascii="Arial" w:hAnsi="Arial" w:cs="Arial"/>
          <w:sz w:val="20"/>
          <w:szCs w:val="20"/>
          <w:lang w:val="hr-HR"/>
        </w:rPr>
        <w:t>, MPH</w:t>
      </w:r>
      <w:r>
        <w:rPr>
          <w:rFonts w:ascii="Arial" w:hAnsi="Arial" w:cs="Arial"/>
          <w:sz w:val="20"/>
          <w:szCs w:val="20"/>
          <w:lang w:val="hr-HR"/>
        </w:rPr>
        <w:t>,</w:t>
      </w:r>
      <w:r w:rsidRPr="00D10375">
        <w:rPr>
          <w:rFonts w:ascii="Arial" w:hAnsi="Arial" w:cs="Arial"/>
          <w:sz w:val="20"/>
          <w:szCs w:val="20"/>
          <w:lang w:val="hr-HR"/>
        </w:rPr>
        <w:t xml:space="preserve"> </w:t>
      </w:r>
      <w:r w:rsidR="00DB54E1" w:rsidRPr="00D10375">
        <w:rPr>
          <w:rFonts w:ascii="Arial" w:hAnsi="Arial" w:cs="Arial"/>
          <w:sz w:val="20"/>
          <w:szCs w:val="20"/>
          <w:lang w:val="hr-HR"/>
        </w:rPr>
        <w:t>Agencij</w:t>
      </w:r>
      <w:r>
        <w:rPr>
          <w:rFonts w:ascii="Arial" w:hAnsi="Arial" w:cs="Arial"/>
          <w:sz w:val="20"/>
          <w:szCs w:val="20"/>
          <w:lang w:val="hr-HR"/>
        </w:rPr>
        <w:t>a</w:t>
      </w:r>
      <w:r w:rsidR="00DB54E1" w:rsidRPr="00D10375">
        <w:rPr>
          <w:rFonts w:ascii="Arial" w:hAnsi="Arial" w:cs="Arial"/>
          <w:sz w:val="20"/>
          <w:szCs w:val="20"/>
          <w:lang w:val="hr-HR"/>
        </w:rPr>
        <w:t xml:space="preserve"> </w:t>
      </w:r>
      <w:r w:rsidR="00D10375">
        <w:rPr>
          <w:rFonts w:ascii="Arial" w:hAnsi="Arial" w:cs="Arial"/>
          <w:sz w:val="20"/>
          <w:szCs w:val="20"/>
          <w:lang w:val="hr-HR"/>
        </w:rPr>
        <w:t xml:space="preserve">Europske unije za droge (EUDA) </w:t>
      </w:r>
    </w:p>
    <w:p w14:paraId="17719320" w14:textId="68E0CDA0" w:rsidR="00D10375" w:rsidRDefault="00DB54E1" w:rsidP="00D1037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D10375">
        <w:rPr>
          <w:rFonts w:ascii="Arial" w:hAnsi="Arial" w:cs="Arial"/>
          <w:sz w:val="20"/>
          <w:szCs w:val="20"/>
          <w:lang w:val="hr-HR"/>
        </w:rPr>
        <w:t>predst</w:t>
      </w:r>
      <w:r w:rsidR="009F2777">
        <w:rPr>
          <w:rFonts w:ascii="Arial" w:hAnsi="Arial" w:cs="Arial"/>
          <w:sz w:val="20"/>
          <w:szCs w:val="20"/>
          <w:lang w:val="hr-HR"/>
        </w:rPr>
        <w:t>avnik</w:t>
      </w:r>
      <w:r w:rsidR="00D10375">
        <w:rPr>
          <w:rFonts w:ascii="Arial" w:hAnsi="Arial" w:cs="Arial"/>
          <w:sz w:val="20"/>
          <w:szCs w:val="20"/>
          <w:lang w:val="hr-HR"/>
        </w:rPr>
        <w:t xml:space="preserve"> Ministarstva zdravstva (TBC)</w:t>
      </w:r>
      <w:r w:rsidRPr="00D10375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67DCA719" w14:textId="5D196515" w:rsidR="00D10375" w:rsidRDefault="00D708B3" w:rsidP="00D1037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Marijana Gojčeta, </w:t>
      </w:r>
      <w:r w:rsidR="009F2777">
        <w:rPr>
          <w:rFonts w:ascii="Arial" w:hAnsi="Arial" w:cs="Arial"/>
          <w:sz w:val="20"/>
          <w:szCs w:val="20"/>
          <w:lang w:val="hr-HR"/>
        </w:rPr>
        <w:t>Ministarstvo</w:t>
      </w:r>
      <w:r w:rsidR="00DB54E1" w:rsidRPr="00D10375">
        <w:rPr>
          <w:rFonts w:ascii="Arial" w:hAnsi="Arial" w:cs="Arial"/>
          <w:sz w:val="20"/>
          <w:szCs w:val="20"/>
          <w:lang w:val="hr-HR"/>
        </w:rPr>
        <w:t xml:space="preserve"> </w:t>
      </w:r>
      <w:r w:rsidR="00D10375">
        <w:rPr>
          <w:rFonts w:ascii="Arial" w:hAnsi="Arial" w:cs="Arial"/>
          <w:sz w:val="20"/>
          <w:szCs w:val="20"/>
          <w:lang w:val="hr-HR"/>
        </w:rPr>
        <w:t xml:space="preserve">znanosti, obrazovanja i mladih </w:t>
      </w:r>
    </w:p>
    <w:p w14:paraId="10D3A37F" w14:textId="1D7FB48D" w:rsidR="00056B59" w:rsidRPr="00D10375" w:rsidRDefault="00056B59" w:rsidP="00D1037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D10375">
        <w:rPr>
          <w:rFonts w:ascii="Arial" w:hAnsi="Arial" w:cs="Arial"/>
          <w:sz w:val="20"/>
          <w:szCs w:val="20"/>
          <w:lang w:val="hr-HR"/>
        </w:rPr>
        <w:t>izv. prof. dr. sc. Krunosla</w:t>
      </w:r>
      <w:r w:rsidR="00D10375">
        <w:rPr>
          <w:rFonts w:ascii="Arial" w:hAnsi="Arial" w:cs="Arial"/>
          <w:sz w:val="20"/>
          <w:szCs w:val="20"/>
          <w:lang w:val="hr-HR"/>
        </w:rPr>
        <w:t>v Capak, prim. dr. med. spec., r</w:t>
      </w:r>
      <w:r w:rsidRPr="00D10375">
        <w:rPr>
          <w:rFonts w:ascii="Arial" w:hAnsi="Arial" w:cs="Arial"/>
          <w:sz w:val="20"/>
          <w:szCs w:val="20"/>
          <w:lang w:val="hr-HR"/>
        </w:rPr>
        <w:t>avnatelj</w:t>
      </w:r>
      <w:r w:rsidR="009F2777">
        <w:rPr>
          <w:rFonts w:ascii="Arial" w:hAnsi="Arial" w:cs="Arial"/>
          <w:sz w:val="20"/>
          <w:szCs w:val="20"/>
          <w:lang w:val="hr-HR"/>
        </w:rPr>
        <w:t>, Hrvatski zavod</w:t>
      </w:r>
      <w:r w:rsidR="00D10375">
        <w:rPr>
          <w:rFonts w:ascii="Arial" w:hAnsi="Arial" w:cs="Arial"/>
          <w:sz w:val="20"/>
          <w:szCs w:val="20"/>
          <w:lang w:val="hr-HR"/>
        </w:rPr>
        <w:t xml:space="preserve"> za javno zdravstvo </w:t>
      </w:r>
    </w:p>
    <w:p w14:paraId="3D659BA5" w14:textId="2233EEF1" w:rsidR="00DB54E1" w:rsidRPr="00DB54E1" w:rsidRDefault="00DB54E1" w:rsidP="00DB54E1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hr-HR"/>
        </w:rPr>
      </w:pPr>
    </w:p>
    <w:p w14:paraId="14A067B6" w14:textId="77777777" w:rsidR="00785250" w:rsidRPr="007C71C7" w:rsidRDefault="00785250" w:rsidP="004E0AA1">
      <w:pPr>
        <w:spacing w:after="0" w:line="240" w:lineRule="auto"/>
        <w:rPr>
          <w:rFonts w:ascii="Arial" w:hAnsi="Arial" w:cs="Arial"/>
          <w:i/>
          <w:sz w:val="20"/>
          <w:szCs w:val="20"/>
          <w:lang w:val="hr-HR"/>
        </w:rPr>
      </w:pPr>
    </w:p>
    <w:p w14:paraId="57C4A7FA" w14:textId="0A8001AA" w:rsidR="00B464BC" w:rsidRPr="007C71C7" w:rsidRDefault="00C77CFB" w:rsidP="004E0A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10</w:t>
      </w:r>
      <w:r w:rsidR="004140E6" w:rsidRPr="007C71C7">
        <w:rPr>
          <w:rFonts w:ascii="Arial" w:hAnsi="Arial" w:cs="Arial"/>
          <w:b/>
          <w:bCs/>
          <w:sz w:val="20"/>
          <w:szCs w:val="20"/>
          <w:lang w:val="hr-HR"/>
        </w:rPr>
        <w:t>:</w:t>
      </w:r>
      <w:r>
        <w:rPr>
          <w:rFonts w:ascii="Arial" w:hAnsi="Arial" w:cs="Arial"/>
          <w:b/>
          <w:bCs/>
          <w:sz w:val="20"/>
          <w:szCs w:val="20"/>
          <w:lang w:val="hr-HR"/>
        </w:rPr>
        <w:t>0</w:t>
      </w:r>
      <w:r w:rsidR="004140E6" w:rsidRPr="007C71C7">
        <w:rPr>
          <w:rFonts w:ascii="Arial" w:hAnsi="Arial" w:cs="Arial"/>
          <w:b/>
          <w:bCs/>
          <w:sz w:val="20"/>
          <w:szCs w:val="20"/>
          <w:lang w:val="hr-HR"/>
        </w:rPr>
        <w:t>0 – 10:</w:t>
      </w:r>
      <w:r>
        <w:rPr>
          <w:rFonts w:ascii="Arial" w:hAnsi="Arial" w:cs="Arial"/>
          <w:b/>
          <w:bCs/>
          <w:sz w:val="20"/>
          <w:szCs w:val="20"/>
          <w:lang w:val="hr-HR"/>
        </w:rPr>
        <w:t>3</w:t>
      </w:r>
      <w:r w:rsidR="004140E6" w:rsidRPr="007C71C7">
        <w:rPr>
          <w:rFonts w:ascii="Arial" w:hAnsi="Arial" w:cs="Arial"/>
          <w:b/>
          <w:bCs/>
          <w:sz w:val="20"/>
          <w:szCs w:val="20"/>
          <w:lang w:val="hr-HR"/>
        </w:rPr>
        <w:t xml:space="preserve">0 </w:t>
      </w:r>
      <w:r w:rsidR="00785250">
        <w:rPr>
          <w:rFonts w:ascii="Arial" w:hAnsi="Arial" w:cs="Arial"/>
          <w:b/>
          <w:bCs/>
          <w:sz w:val="20"/>
          <w:szCs w:val="20"/>
          <w:lang w:val="hr-HR"/>
        </w:rPr>
        <w:t xml:space="preserve"> Intervencije </w:t>
      </w:r>
      <w:r w:rsidR="000D5001" w:rsidRPr="007C71C7">
        <w:rPr>
          <w:rFonts w:ascii="Arial" w:hAnsi="Arial" w:cs="Arial"/>
          <w:b/>
          <w:bCs/>
          <w:sz w:val="20"/>
          <w:szCs w:val="20"/>
          <w:lang w:val="hr-HR"/>
        </w:rPr>
        <w:t>na razini EU i Republike Hrvatske</w:t>
      </w:r>
    </w:p>
    <w:p w14:paraId="2E6D01BB" w14:textId="77777777" w:rsidR="000D5001" w:rsidRPr="007C71C7" w:rsidRDefault="000D5001" w:rsidP="004E0AA1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26E82998" w14:textId="20218EFD" w:rsidR="000D5001" w:rsidRPr="00056B59" w:rsidRDefault="000D5001" w:rsidP="008573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56B59">
        <w:rPr>
          <w:rFonts w:ascii="Arial" w:hAnsi="Arial" w:cs="Arial"/>
          <w:sz w:val="20"/>
          <w:szCs w:val="20"/>
          <w:lang w:val="hr-HR"/>
        </w:rPr>
        <w:t>Što znamo – što radimo – što želimo u EU? (Važnost implementacije učinkovitih/</w:t>
      </w:r>
      <w:r w:rsidR="00033CD8" w:rsidRPr="00056B59">
        <w:rPr>
          <w:rFonts w:ascii="Arial" w:hAnsi="Arial" w:cs="Arial"/>
          <w:sz w:val="20"/>
          <w:szCs w:val="20"/>
          <w:lang w:val="hr-HR"/>
        </w:rPr>
        <w:t xml:space="preserve">znanstveno </w:t>
      </w:r>
      <w:r w:rsidRPr="00056B59">
        <w:rPr>
          <w:rFonts w:ascii="Arial" w:hAnsi="Arial" w:cs="Arial"/>
          <w:sz w:val="20"/>
          <w:szCs w:val="20"/>
          <w:lang w:val="hr-HR"/>
        </w:rPr>
        <w:t xml:space="preserve">utemeljenih preventivnih intervencija) - </w:t>
      </w:r>
      <w:r w:rsidRPr="00056B59">
        <w:rPr>
          <w:rFonts w:ascii="Arial" w:hAnsi="Arial" w:cs="Arial"/>
          <w:b/>
          <w:bCs/>
          <w:sz w:val="20"/>
          <w:szCs w:val="20"/>
          <w:lang w:val="hr-HR"/>
        </w:rPr>
        <w:t>Gregor Burkhart</w:t>
      </w:r>
      <w:r w:rsidRPr="00056B59">
        <w:rPr>
          <w:rFonts w:ascii="Arial" w:hAnsi="Arial" w:cs="Arial"/>
          <w:sz w:val="20"/>
          <w:szCs w:val="20"/>
          <w:lang w:val="hr-HR"/>
        </w:rPr>
        <w:t>,</w:t>
      </w:r>
      <w:r w:rsidR="00380925" w:rsidRPr="00056B59">
        <w:rPr>
          <w:rFonts w:ascii="Arial" w:hAnsi="Arial" w:cs="Arial"/>
          <w:sz w:val="20"/>
          <w:szCs w:val="20"/>
          <w:lang w:val="hr-HR"/>
        </w:rPr>
        <w:t xml:space="preserve"> </w:t>
      </w:r>
      <w:r w:rsidR="00E869AE">
        <w:rPr>
          <w:rFonts w:ascii="Arial" w:hAnsi="Arial" w:cs="Arial"/>
          <w:sz w:val="20"/>
          <w:szCs w:val="20"/>
          <w:lang w:val="hr-HR"/>
        </w:rPr>
        <w:t>dr.</w:t>
      </w:r>
      <w:r w:rsidR="008B467C">
        <w:rPr>
          <w:rFonts w:ascii="Arial" w:hAnsi="Arial" w:cs="Arial"/>
          <w:sz w:val="20"/>
          <w:szCs w:val="20"/>
          <w:lang w:val="hr-HR"/>
        </w:rPr>
        <w:t xml:space="preserve"> </w:t>
      </w:r>
      <w:r w:rsidR="00E869AE">
        <w:rPr>
          <w:rFonts w:ascii="Arial" w:hAnsi="Arial" w:cs="Arial"/>
          <w:sz w:val="20"/>
          <w:szCs w:val="20"/>
          <w:lang w:val="hr-HR"/>
        </w:rPr>
        <w:t>med.</w:t>
      </w:r>
      <w:r w:rsidR="00056B59" w:rsidRPr="00056B59">
        <w:rPr>
          <w:rFonts w:ascii="Arial" w:hAnsi="Arial" w:cs="Arial"/>
          <w:sz w:val="20"/>
          <w:szCs w:val="20"/>
          <w:lang w:val="hr-HR"/>
        </w:rPr>
        <w:t xml:space="preserve">, MPH, </w:t>
      </w:r>
      <w:proofErr w:type="spellStart"/>
      <w:r w:rsidR="00E869AE" w:rsidRPr="00056B59">
        <w:rPr>
          <w:rFonts w:ascii="Arial" w:hAnsi="Arial" w:cs="Arial"/>
          <w:sz w:val="20"/>
          <w:szCs w:val="20"/>
        </w:rPr>
        <w:t>Glavni</w:t>
      </w:r>
      <w:proofErr w:type="spellEnd"/>
      <w:r w:rsidR="00E869AE" w:rsidRPr="00056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69AE" w:rsidRPr="00056B59">
        <w:rPr>
          <w:rFonts w:ascii="Arial" w:hAnsi="Arial" w:cs="Arial"/>
          <w:sz w:val="20"/>
          <w:szCs w:val="20"/>
        </w:rPr>
        <w:t>znanstveni</w:t>
      </w:r>
      <w:proofErr w:type="spellEnd"/>
      <w:r w:rsidR="00E869AE" w:rsidRPr="00056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69AE" w:rsidRPr="00056B59">
        <w:rPr>
          <w:rFonts w:ascii="Arial" w:hAnsi="Arial" w:cs="Arial"/>
          <w:sz w:val="20"/>
          <w:szCs w:val="20"/>
        </w:rPr>
        <w:t>analitičar</w:t>
      </w:r>
      <w:proofErr w:type="spellEnd"/>
      <w:r w:rsidR="00E869AE" w:rsidRPr="00056B59">
        <w:rPr>
          <w:rFonts w:ascii="Arial" w:hAnsi="Arial" w:cs="Arial"/>
          <w:sz w:val="20"/>
          <w:szCs w:val="20"/>
        </w:rPr>
        <w:t xml:space="preserve"> – Sektor </w:t>
      </w:r>
      <w:proofErr w:type="spellStart"/>
      <w:r w:rsidR="00E869AE" w:rsidRPr="00056B59">
        <w:rPr>
          <w:rFonts w:ascii="Arial" w:hAnsi="Arial" w:cs="Arial"/>
          <w:sz w:val="20"/>
          <w:szCs w:val="20"/>
        </w:rPr>
        <w:t>prevencije</w:t>
      </w:r>
      <w:proofErr w:type="spellEnd"/>
      <w:r w:rsidR="00E869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69AE">
        <w:rPr>
          <w:rFonts w:ascii="Arial" w:hAnsi="Arial" w:cs="Arial"/>
          <w:sz w:val="20"/>
          <w:szCs w:val="20"/>
        </w:rPr>
        <w:t>i</w:t>
      </w:r>
      <w:proofErr w:type="spellEnd"/>
      <w:r w:rsidR="00E869AE" w:rsidRPr="00056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69AE" w:rsidRPr="00056B59">
        <w:rPr>
          <w:rFonts w:ascii="Arial" w:hAnsi="Arial" w:cs="Arial"/>
          <w:sz w:val="20"/>
          <w:szCs w:val="20"/>
        </w:rPr>
        <w:t>podrške</w:t>
      </w:r>
      <w:proofErr w:type="spellEnd"/>
      <w:r w:rsidR="00E869AE" w:rsidRPr="00056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69AE" w:rsidRPr="00056B59">
        <w:rPr>
          <w:rFonts w:ascii="Arial" w:hAnsi="Arial" w:cs="Arial"/>
          <w:sz w:val="20"/>
          <w:szCs w:val="20"/>
        </w:rPr>
        <w:t>praksi</w:t>
      </w:r>
      <w:proofErr w:type="spellEnd"/>
      <w:r w:rsidR="00E869AE" w:rsidRPr="00056B5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869AE" w:rsidRPr="00056B59">
        <w:rPr>
          <w:rFonts w:ascii="Arial" w:hAnsi="Arial" w:cs="Arial"/>
          <w:sz w:val="20"/>
          <w:szCs w:val="20"/>
        </w:rPr>
        <w:t>Odjel</w:t>
      </w:r>
      <w:proofErr w:type="spellEnd"/>
      <w:r w:rsidR="00E869AE" w:rsidRPr="00056B5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E869AE" w:rsidRPr="00056B59">
        <w:rPr>
          <w:rFonts w:ascii="Arial" w:hAnsi="Arial" w:cs="Arial"/>
          <w:sz w:val="20"/>
          <w:szCs w:val="20"/>
        </w:rPr>
        <w:t>javno</w:t>
      </w:r>
      <w:proofErr w:type="spellEnd"/>
      <w:r w:rsidR="00E869AE" w:rsidRPr="00056B59">
        <w:rPr>
          <w:rFonts w:ascii="Arial" w:hAnsi="Arial" w:cs="Arial"/>
          <w:sz w:val="20"/>
          <w:szCs w:val="20"/>
        </w:rPr>
        <w:t xml:space="preserve"> zdravstvo</w:t>
      </w:r>
      <w:r w:rsidR="00056B59">
        <w:rPr>
          <w:rFonts w:ascii="Arial" w:hAnsi="Arial" w:cs="Arial"/>
          <w:sz w:val="20"/>
          <w:szCs w:val="20"/>
          <w:lang w:val="hr-HR"/>
        </w:rPr>
        <w:t xml:space="preserve">, </w:t>
      </w:r>
      <w:r w:rsidR="00380925" w:rsidRPr="00056B59">
        <w:rPr>
          <w:rFonts w:ascii="Arial" w:hAnsi="Arial" w:cs="Arial"/>
          <w:sz w:val="20"/>
          <w:szCs w:val="20"/>
          <w:lang w:val="hr-HR"/>
        </w:rPr>
        <w:t>Agencija Europske unije za droge (</w:t>
      </w:r>
      <w:r w:rsidRPr="00056B59">
        <w:rPr>
          <w:rFonts w:ascii="Arial" w:hAnsi="Arial" w:cs="Arial"/>
          <w:sz w:val="20"/>
          <w:szCs w:val="20"/>
          <w:lang w:val="hr-HR"/>
        </w:rPr>
        <w:t>E</w:t>
      </w:r>
      <w:r w:rsidR="00F4551A" w:rsidRPr="00056B59">
        <w:rPr>
          <w:rFonts w:ascii="Arial" w:hAnsi="Arial" w:cs="Arial"/>
          <w:sz w:val="20"/>
          <w:szCs w:val="20"/>
          <w:lang w:val="hr-HR"/>
        </w:rPr>
        <w:t>UDA</w:t>
      </w:r>
      <w:r w:rsidR="00380925" w:rsidRPr="00056B59">
        <w:rPr>
          <w:rFonts w:ascii="Arial" w:hAnsi="Arial" w:cs="Arial"/>
          <w:sz w:val="20"/>
          <w:szCs w:val="20"/>
          <w:lang w:val="hr-HR"/>
        </w:rPr>
        <w:t>)</w:t>
      </w:r>
    </w:p>
    <w:p w14:paraId="22D13352" w14:textId="77777777" w:rsidR="000200EC" w:rsidRPr="007C71C7" w:rsidRDefault="000200EC" w:rsidP="000200EC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33906AB6" w14:textId="52EC6C6A" w:rsidR="000D5001" w:rsidRPr="00056B59" w:rsidRDefault="007227EE" w:rsidP="00617D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56B59">
        <w:rPr>
          <w:rFonts w:ascii="Arial" w:hAnsi="Arial" w:cs="Arial"/>
          <w:sz w:val="20"/>
          <w:szCs w:val="20"/>
          <w:lang w:val="hr-HR"/>
        </w:rPr>
        <w:t>Prevencija uporabe droga</w:t>
      </w:r>
      <w:r w:rsidR="00056B59">
        <w:rPr>
          <w:rFonts w:ascii="Arial" w:hAnsi="Arial" w:cs="Arial"/>
          <w:sz w:val="20"/>
          <w:szCs w:val="20"/>
          <w:lang w:val="hr-HR"/>
        </w:rPr>
        <w:t xml:space="preserve"> i ovisnosti</w:t>
      </w:r>
      <w:r w:rsidRPr="00056B59">
        <w:rPr>
          <w:rFonts w:ascii="Arial" w:hAnsi="Arial" w:cs="Arial"/>
          <w:sz w:val="20"/>
          <w:szCs w:val="20"/>
          <w:lang w:val="hr-HR"/>
        </w:rPr>
        <w:t xml:space="preserve"> u Republici Hrvatskoj:</w:t>
      </w:r>
      <w:r w:rsidR="008B467C">
        <w:rPr>
          <w:rFonts w:ascii="Arial" w:hAnsi="Arial" w:cs="Arial"/>
          <w:sz w:val="20"/>
          <w:szCs w:val="20"/>
          <w:lang w:val="hr-HR"/>
        </w:rPr>
        <w:t xml:space="preserve"> </w:t>
      </w:r>
      <w:r w:rsidRPr="00056B59">
        <w:rPr>
          <w:rFonts w:ascii="Arial" w:hAnsi="Arial" w:cs="Arial"/>
          <w:sz w:val="20"/>
          <w:szCs w:val="20"/>
          <w:lang w:val="hr-HR"/>
        </w:rPr>
        <w:t xml:space="preserve">Nacionalni napori </w:t>
      </w:r>
      <w:r w:rsidR="004C1B65" w:rsidRPr="00056B59">
        <w:rPr>
          <w:rFonts w:ascii="Arial" w:hAnsi="Arial" w:cs="Arial"/>
          <w:sz w:val="20"/>
          <w:szCs w:val="20"/>
          <w:lang w:val="hr-HR"/>
        </w:rPr>
        <w:t>i</w:t>
      </w:r>
      <w:r w:rsidRPr="00056B59">
        <w:rPr>
          <w:rFonts w:ascii="Arial" w:hAnsi="Arial" w:cs="Arial"/>
          <w:sz w:val="20"/>
          <w:szCs w:val="20"/>
          <w:lang w:val="hr-HR"/>
        </w:rPr>
        <w:t xml:space="preserve"> buduće akti</w:t>
      </w:r>
      <w:r w:rsidR="004C1B65" w:rsidRPr="00056B59">
        <w:rPr>
          <w:rFonts w:ascii="Arial" w:hAnsi="Arial" w:cs="Arial"/>
          <w:sz w:val="20"/>
          <w:szCs w:val="20"/>
          <w:lang w:val="hr-HR"/>
        </w:rPr>
        <w:t>v</w:t>
      </w:r>
      <w:r w:rsidRPr="00056B59">
        <w:rPr>
          <w:rFonts w:ascii="Arial" w:hAnsi="Arial" w:cs="Arial"/>
          <w:sz w:val="20"/>
          <w:szCs w:val="20"/>
          <w:lang w:val="hr-HR"/>
        </w:rPr>
        <w:t xml:space="preserve">nosti – </w:t>
      </w:r>
      <w:r w:rsidR="00E24DF8" w:rsidRPr="00056B59">
        <w:rPr>
          <w:rFonts w:ascii="Arial" w:hAnsi="Arial" w:cs="Arial"/>
          <w:b/>
          <w:bCs/>
          <w:sz w:val="20"/>
          <w:szCs w:val="20"/>
          <w:lang w:val="hr-HR"/>
        </w:rPr>
        <w:t>Josipa-Lovorka Andreić</w:t>
      </w:r>
      <w:r w:rsidR="000D5001" w:rsidRPr="00056B59">
        <w:rPr>
          <w:rFonts w:ascii="Arial" w:hAnsi="Arial" w:cs="Arial"/>
          <w:sz w:val="20"/>
          <w:szCs w:val="20"/>
          <w:lang w:val="hr-HR"/>
        </w:rPr>
        <w:t xml:space="preserve">, </w:t>
      </w:r>
      <w:r w:rsidR="00056B59" w:rsidRPr="00056B59">
        <w:rPr>
          <w:rFonts w:ascii="Arial" w:hAnsi="Arial" w:cs="Arial"/>
          <w:sz w:val="20"/>
          <w:szCs w:val="20"/>
          <w:lang w:val="hr-HR"/>
        </w:rPr>
        <w:t>Voditeljica Odjela za kvalitetu i standarde na području ovisnosti o drogama i ponašajnih ovisnosti, Služba za suzbijanje zlouporabe droga, Hrvatski zavod za javno zdravstvo</w:t>
      </w:r>
    </w:p>
    <w:p w14:paraId="1B12E790" w14:textId="77777777" w:rsidR="000D5001" w:rsidRPr="007C71C7" w:rsidRDefault="000D5001" w:rsidP="000D5001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3F4A37E2" w14:textId="14863082" w:rsidR="00B464BC" w:rsidRPr="007C71C7" w:rsidRDefault="00F052B6" w:rsidP="00E86547">
      <w:pPr>
        <w:spacing w:before="240" w:after="0"/>
        <w:ind w:left="1474" w:hanging="1474"/>
        <w:rPr>
          <w:rFonts w:ascii="Arial" w:hAnsi="Arial" w:cs="Arial"/>
          <w:b/>
          <w:bCs/>
          <w:sz w:val="20"/>
          <w:szCs w:val="20"/>
          <w:lang w:val="hr-HR"/>
        </w:rPr>
      </w:pPr>
      <w:r w:rsidRPr="007C71C7">
        <w:rPr>
          <w:rFonts w:ascii="Arial" w:hAnsi="Arial" w:cs="Arial"/>
          <w:b/>
          <w:bCs/>
          <w:sz w:val="20"/>
          <w:szCs w:val="20"/>
          <w:lang w:val="hr-HR"/>
        </w:rPr>
        <w:t>10: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3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>0</w:t>
      </w:r>
      <w:r w:rsidR="008B467C">
        <w:rPr>
          <w:rFonts w:ascii="Arial" w:hAnsi="Arial" w:cs="Arial"/>
          <w:b/>
          <w:bCs/>
          <w:sz w:val="20"/>
          <w:szCs w:val="20"/>
          <w:lang w:val="hr-HR"/>
        </w:rPr>
        <w:t xml:space="preserve"> 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>– 11: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0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>0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ab/>
      </w:r>
      <w:r w:rsidR="004E0AA1" w:rsidRPr="007C71C7">
        <w:rPr>
          <w:rFonts w:ascii="Arial" w:hAnsi="Arial" w:cs="Arial"/>
          <w:b/>
          <w:bCs/>
          <w:sz w:val="20"/>
          <w:szCs w:val="20"/>
          <w:lang w:val="hr-HR"/>
        </w:rPr>
        <w:t>pauza za kavu</w:t>
      </w:r>
    </w:p>
    <w:p w14:paraId="1D4EB843" w14:textId="77777777" w:rsidR="00B464BC" w:rsidRPr="007C71C7" w:rsidRDefault="00B464BC">
      <w:pPr>
        <w:spacing w:before="240" w:after="0"/>
        <w:ind w:left="1474" w:hanging="1474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6FFFB00A" w14:textId="17012386" w:rsidR="00B464BC" w:rsidRPr="008B467C" w:rsidRDefault="008B467C" w:rsidP="008B467C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11.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0</w:t>
      </w:r>
      <w:r>
        <w:rPr>
          <w:rFonts w:ascii="Arial" w:hAnsi="Arial" w:cs="Arial"/>
          <w:b/>
          <w:bCs/>
          <w:sz w:val="20"/>
          <w:szCs w:val="20"/>
          <w:lang w:val="hr-HR"/>
        </w:rPr>
        <w:t>0 -</w:t>
      </w:r>
      <w:r w:rsidR="00F052B6" w:rsidRPr="008B467C">
        <w:rPr>
          <w:rFonts w:ascii="Arial" w:hAnsi="Arial" w:cs="Arial"/>
          <w:b/>
          <w:bCs/>
          <w:sz w:val="20"/>
          <w:szCs w:val="20"/>
          <w:lang w:val="hr-HR"/>
        </w:rPr>
        <w:t xml:space="preserve"> 1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2</w:t>
      </w:r>
      <w:r w:rsidR="00F052B6" w:rsidRPr="008B467C">
        <w:rPr>
          <w:rFonts w:ascii="Arial" w:hAnsi="Arial" w:cs="Arial"/>
          <w:b/>
          <w:bCs/>
          <w:sz w:val="20"/>
          <w:szCs w:val="20"/>
          <w:lang w:val="hr-HR"/>
        </w:rPr>
        <w:t>.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15</w:t>
      </w:r>
      <w:r w:rsidR="00F052B6" w:rsidRPr="008B467C">
        <w:rPr>
          <w:rFonts w:ascii="Arial" w:hAnsi="Arial" w:cs="Arial"/>
          <w:b/>
          <w:bCs/>
          <w:sz w:val="20"/>
          <w:szCs w:val="20"/>
          <w:lang w:val="hr-HR"/>
        </w:rPr>
        <w:t xml:space="preserve"> </w:t>
      </w:r>
      <w:r w:rsidR="00BC0377" w:rsidRPr="008B467C">
        <w:rPr>
          <w:rFonts w:ascii="Arial" w:hAnsi="Arial" w:cs="Arial"/>
          <w:b/>
          <w:bCs/>
          <w:sz w:val="20"/>
          <w:szCs w:val="20"/>
          <w:lang w:val="hr-HR"/>
        </w:rPr>
        <w:t>Znanstveno utemeljena prevencija u školskom okruženju</w:t>
      </w:r>
    </w:p>
    <w:p w14:paraId="53EF7A51" w14:textId="6FFA6BFD" w:rsidR="005C5F7F" w:rsidRDefault="00412F08" w:rsidP="005C5F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7C71C7">
        <w:rPr>
          <w:rFonts w:ascii="Arial" w:hAnsi="Arial" w:cs="Arial"/>
          <w:sz w:val="20"/>
          <w:szCs w:val="20"/>
          <w:lang w:val="hr-HR"/>
        </w:rPr>
        <w:t>Preventivni program “</w:t>
      </w:r>
      <w:r w:rsidR="002E6866" w:rsidRPr="007C71C7">
        <w:rPr>
          <w:rFonts w:ascii="Arial" w:hAnsi="Arial" w:cs="Arial"/>
          <w:sz w:val="20"/>
          <w:szCs w:val="20"/>
          <w:lang w:val="hr-HR"/>
        </w:rPr>
        <w:t xml:space="preserve">THE PAX </w:t>
      </w:r>
      <w:r w:rsidRPr="007C71C7">
        <w:rPr>
          <w:rFonts w:ascii="Arial" w:hAnsi="Arial" w:cs="Arial"/>
          <w:sz w:val="20"/>
          <w:szCs w:val="20"/>
          <w:lang w:val="hr-HR"/>
        </w:rPr>
        <w:t xml:space="preserve">Good behaviour game” </w:t>
      </w:r>
      <w:r w:rsidR="00380925">
        <w:rPr>
          <w:rFonts w:ascii="Arial" w:hAnsi="Arial" w:cs="Arial"/>
          <w:sz w:val="20"/>
          <w:szCs w:val="20"/>
          <w:lang w:val="hr-HR"/>
        </w:rPr>
        <w:t>–</w:t>
      </w:r>
      <w:r w:rsidRPr="007C71C7">
        <w:rPr>
          <w:rFonts w:ascii="Arial" w:hAnsi="Arial" w:cs="Arial"/>
          <w:sz w:val="20"/>
          <w:szCs w:val="20"/>
          <w:lang w:val="hr-HR"/>
        </w:rPr>
        <w:t xml:space="preserve"> iskustvo</w:t>
      </w:r>
      <w:r w:rsidR="00380925">
        <w:rPr>
          <w:rFonts w:ascii="Arial" w:hAnsi="Arial" w:cs="Arial"/>
          <w:sz w:val="20"/>
          <w:szCs w:val="20"/>
          <w:lang w:val="hr-HR"/>
        </w:rPr>
        <w:t xml:space="preserve"> iz</w:t>
      </w:r>
      <w:r w:rsidRPr="007C71C7">
        <w:rPr>
          <w:rFonts w:ascii="Arial" w:hAnsi="Arial" w:cs="Arial"/>
          <w:sz w:val="20"/>
          <w:szCs w:val="20"/>
          <w:lang w:val="hr-HR"/>
        </w:rPr>
        <w:t xml:space="preserve"> </w:t>
      </w:r>
      <w:r w:rsidR="00F052B6" w:rsidRPr="007C71C7">
        <w:rPr>
          <w:rFonts w:ascii="Arial" w:hAnsi="Arial" w:cs="Arial"/>
          <w:sz w:val="20"/>
          <w:szCs w:val="20"/>
          <w:lang w:val="hr-HR"/>
        </w:rPr>
        <w:t>Estoni</w:t>
      </w:r>
      <w:r w:rsidRPr="007C71C7">
        <w:rPr>
          <w:rFonts w:ascii="Arial" w:hAnsi="Arial" w:cs="Arial"/>
          <w:sz w:val="20"/>
          <w:szCs w:val="20"/>
          <w:lang w:val="hr-HR"/>
        </w:rPr>
        <w:t xml:space="preserve">je </w:t>
      </w:r>
      <w:r w:rsidR="00E86547" w:rsidRPr="007C71C7">
        <w:rPr>
          <w:rFonts w:ascii="Arial" w:hAnsi="Arial" w:cs="Arial"/>
          <w:sz w:val="20"/>
          <w:szCs w:val="20"/>
          <w:lang w:val="hr-HR"/>
        </w:rPr>
        <w:t>–</w:t>
      </w:r>
      <w:r w:rsidRPr="007C71C7">
        <w:rPr>
          <w:rFonts w:ascii="Arial" w:hAnsi="Arial" w:cs="Arial"/>
          <w:sz w:val="20"/>
          <w:szCs w:val="20"/>
          <w:lang w:val="hr-HR"/>
        </w:rPr>
        <w:t xml:space="preserve"> </w:t>
      </w:r>
      <w:r w:rsidR="00E86547" w:rsidRPr="00355A62">
        <w:rPr>
          <w:rFonts w:ascii="Arial" w:hAnsi="Arial" w:cs="Arial"/>
          <w:b/>
          <w:bCs/>
          <w:sz w:val="20"/>
          <w:szCs w:val="20"/>
          <w:lang w:val="hr-HR"/>
        </w:rPr>
        <w:t>Tiia Pertel</w:t>
      </w:r>
      <w:r w:rsidR="00E86547" w:rsidRPr="007C71C7">
        <w:rPr>
          <w:rFonts w:ascii="Arial" w:hAnsi="Arial" w:cs="Arial"/>
          <w:sz w:val="20"/>
          <w:szCs w:val="20"/>
          <w:lang w:val="hr-HR"/>
        </w:rPr>
        <w:t xml:space="preserve">, </w:t>
      </w:r>
      <w:r w:rsidR="005C5F7F">
        <w:rPr>
          <w:rFonts w:ascii="Arial" w:hAnsi="Arial" w:cs="Arial"/>
          <w:sz w:val="20"/>
          <w:szCs w:val="20"/>
          <w:lang w:val="hr-HR"/>
        </w:rPr>
        <w:t>dr.</w:t>
      </w:r>
      <w:r w:rsidR="008B467C">
        <w:rPr>
          <w:rFonts w:ascii="Arial" w:hAnsi="Arial" w:cs="Arial"/>
          <w:sz w:val="20"/>
          <w:szCs w:val="20"/>
          <w:lang w:val="hr-HR"/>
        </w:rPr>
        <w:t xml:space="preserve"> </w:t>
      </w:r>
      <w:r w:rsidR="005C5F7F">
        <w:rPr>
          <w:rFonts w:ascii="Arial" w:hAnsi="Arial" w:cs="Arial"/>
          <w:sz w:val="20"/>
          <w:szCs w:val="20"/>
          <w:lang w:val="hr-HR"/>
        </w:rPr>
        <w:t xml:space="preserve">med., </w:t>
      </w:r>
      <w:r w:rsidR="00E86547" w:rsidRPr="007C71C7">
        <w:rPr>
          <w:rFonts w:ascii="Arial" w:hAnsi="Arial" w:cs="Arial"/>
          <w:sz w:val="20"/>
          <w:szCs w:val="20"/>
          <w:lang w:val="hr-HR"/>
        </w:rPr>
        <w:t>Nacionalni institut za zdravstveni razvo</w:t>
      </w:r>
      <w:r w:rsidR="00380925">
        <w:rPr>
          <w:rFonts w:ascii="Arial" w:hAnsi="Arial" w:cs="Arial"/>
          <w:sz w:val="20"/>
          <w:szCs w:val="20"/>
          <w:lang w:val="hr-HR"/>
        </w:rPr>
        <w:t xml:space="preserve">j, </w:t>
      </w:r>
      <w:r w:rsidR="00380925" w:rsidRPr="00380925">
        <w:rPr>
          <w:rFonts w:ascii="Arial" w:hAnsi="Arial" w:cs="Arial"/>
          <w:sz w:val="20"/>
          <w:szCs w:val="20"/>
          <w:lang w:val="hr-HR"/>
        </w:rPr>
        <w:t>Tallinn</w:t>
      </w:r>
      <w:r w:rsidR="00F3495C">
        <w:rPr>
          <w:rFonts w:ascii="Arial" w:hAnsi="Arial" w:cs="Arial"/>
          <w:sz w:val="20"/>
          <w:szCs w:val="20"/>
          <w:lang w:val="hr-HR"/>
        </w:rPr>
        <w:t>, Estonia</w:t>
      </w:r>
      <w:r w:rsidR="00E86547" w:rsidRPr="007C71C7">
        <w:rPr>
          <w:rFonts w:ascii="Arial" w:hAnsi="Arial" w:cs="Arial"/>
          <w:sz w:val="20"/>
          <w:szCs w:val="20"/>
          <w:lang w:val="hr-HR"/>
        </w:rPr>
        <w:t xml:space="preserve"> </w:t>
      </w:r>
      <w:r w:rsidRPr="007C71C7">
        <w:rPr>
          <w:rFonts w:ascii="Arial" w:hAnsi="Arial" w:cs="Arial"/>
          <w:sz w:val="20"/>
          <w:szCs w:val="20"/>
          <w:lang w:val="hr-HR"/>
        </w:rPr>
        <w:t>(online)</w:t>
      </w:r>
      <w:r w:rsidR="008D7813">
        <w:rPr>
          <w:rFonts w:ascii="Arial" w:hAnsi="Arial" w:cs="Arial"/>
          <w:sz w:val="20"/>
          <w:szCs w:val="20"/>
          <w:lang w:val="hr-HR"/>
        </w:rPr>
        <w:t xml:space="preserve"> – 15 min</w:t>
      </w:r>
    </w:p>
    <w:p w14:paraId="0F540A65" w14:textId="77777777" w:rsidR="008D7813" w:rsidRDefault="008D7813" w:rsidP="008D7813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2C67D52E" w14:textId="50F62E1E" w:rsidR="008D7813" w:rsidRDefault="008D7813" w:rsidP="008D7813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lastRenderedPageBreak/>
        <w:t>Pitanja i odgovori – 10 min</w:t>
      </w:r>
    </w:p>
    <w:p w14:paraId="5729A294" w14:textId="77777777" w:rsidR="008B467C" w:rsidRPr="008B467C" w:rsidRDefault="008B467C" w:rsidP="008B467C">
      <w:pPr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34B7A499" w14:textId="36043F44" w:rsidR="005C5F7F" w:rsidRPr="008B467C" w:rsidRDefault="00412F08" w:rsidP="005C5F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5C5F7F">
        <w:rPr>
          <w:rFonts w:ascii="Arial" w:hAnsi="Arial" w:cs="Arial"/>
          <w:sz w:val="20"/>
          <w:szCs w:val="20"/>
          <w:lang w:val="hr-HR"/>
        </w:rPr>
        <w:t>Primjer</w:t>
      </w:r>
      <w:r w:rsidR="008B5CB9" w:rsidRPr="005C5F7F">
        <w:rPr>
          <w:rFonts w:ascii="Arial" w:hAnsi="Arial" w:cs="Arial"/>
          <w:sz w:val="20"/>
          <w:szCs w:val="20"/>
          <w:lang w:val="hr-HR"/>
        </w:rPr>
        <w:t xml:space="preserve"> iz</w:t>
      </w:r>
      <w:r w:rsidRPr="005C5F7F">
        <w:rPr>
          <w:rFonts w:ascii="Arial" w:hAnsi="Arial" w:cs="Arial"/>
          <w:sz w:val="20"/>
          <w:szCs w:val="20"/>
          <w:lang w:val="hr-HR"/>
        </w:rPr>
        <w:t xml:space="preserve"> </w:t>
      </w:r>
      <w:r w:rsidR="00150714">
        <w:rPr>
          <w:rFonts w:ascii="Arial" w:hAnsi="Arial" w:cs="Arial"/>
          <w:sz w:val="20"/>
          <w:szCs w:val="20"/>
          <w:lang w:val="hr-HR"/>
        </w:rPr>
        <w:t>Barcelone</w:t>
      </w:r>
      <w:r w:rsidR="00F95A2E">
        <w:rPr>
          <w:rFonts w:ascii="Arial" w:hAnsi="Arial" w:cs="Arial"/>
          <w:sz w:val="20"/>
          <w:szCs w:val="20"/>
          <w:lang w:val="hr-HR"/>
        </w:rPr>
        <w:t xml:space="preserve"> </w:t>
      </w:r>
      <w:r w:rsidR="005C5F7F">
        <w:rPr>
          <w:rFonts w:ascii="Arial" w:hAnsi="Arial" w:cs="Arial"/>
          <w:sz w:val="20"/>
          <w:szCs w:val="20"/>
          <w:lang w:val="hr-HR"/>
        </w:rPr>
        <w:t>–</w:t>
      </w:r>
      <w:r w:rsidR="00C91516">
        <w:rPr>
          <w:rFonts w:ascii="Arial" w:hAnsi="Arial" w:cs="Arial"/>
          <w:sz w:val="20"/>
          <w:szCs w:val="20"/>
          <w:lang w:val="hr-HR"/>
        </w:rPr>
        <w:t xml:space="preserve"> </w:t>
      </w:r>
      <w:r w:rsidR="005C5F7F">
        <w:rPr>
          <w:rFonts w:ascii="Arial" w:hAnsi="Arial" w:cs="Arial"/>
          <w:sz w:val="20"/>
          <w:szCs w:val="20"/>
          <w:lang w:val="hr-HR"/>
        </w:rPr>
        <w:t>dr.</w:t>
      </w:r>
      <w:r w:rsidR="008B467C">
        <w:rPr>
          <w:rFonts w:ascii="Arial" w:hAnsi="Arial" w:cs="Arial"/>
          <w:sz w:val="20"/>
          <w:szCs w:val="20"/>
          <w:lang w:val="hr-HR"/>
        </w:rPr>
        <w:t xml:space="preserve"> </w:t>
      </w:r>
      <w:r w:rsidR="005C5F7F">
        <w:rPr>
          <w:rFonts w:ascii="Arial" w:hAnsi="Arial" w:cs="Arial"/>
          <w:sz w:val="20"/>
          <w:szCs w:val="20"/>
          <w:lang w:val="hr-HR"/>
        </w:rPr>
        <w:t>sc.</w:t>
      </w:r>
      <w:r w:rsidR="008B5CB9" w:rsidRPr="005C5F7F">
        <w:rPr>
          <w:rFonts w:ascii="Arial" w:hAnsi="Arial" w:cs="Arial"/>
          <w:sz w:val="20"/>
          <w:szCs w:val="20"/>
          <w:lang w:val="hr-HR"/>
        </w:rPr>
        <w:t xml:space="preserve"> </w:t>
      </w:r>
      <w:r w:rsidR="005C5F7F" w:rsidRPr="00355A62">
        <w:rPr>
          <w:rFonts w:ascii="Arial" w:hAnsi="Arial" w:cs="Arial"/>
          <w:b/>
          <w:bCs/>
          <w:sz w:val="20"/>
          <w:szCs w:val="20"/>
          <w:lang w:val="hr-HR"/>
        </w:rPr>
        <w:t>Montse Bartroli Checa</w:t>
      </w:r>
      <w:r w:rsidR="005C5F7F" w:rsidRPr="005C5F7F">
        <w:rPr>
          <w:rFonts w:ascii="Arial" w:hAnsi="Arial" w:cs="Arial"/>
          <w:sz w:val="20"/>
          <w:szCs w:val="20"/>
          <w:lang w:val="hr-HR"/>
        </w:rPr>
        <w:t xml:space="preserve">, Voditeljica Odjela za </w:t>
      </w:r>
      <w:proofErr w:type="spellStart"/>
      <w:r w:rsidR="005C5F7F" w:rsidRPr="005C5F7F">
        <w:rPr>
          <w:rFonts w:ascii="Arial" w:hAnsi="Arial" w:cs="Arial"/>
          <w:sz w:val="20"/>
          <w:szCs w:val="20"/>
        </w:rPr>
        <w:t>prevenciju</w:t>
      </w:r>
      <w:proofErr w:type="spellEnd"/>
      <w:r w:rsidR="005C5F7F" w:rsidRPr="005C5F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5F7F" w:rsidRPr="005C5F7F">
        <w:rPr>
          <w:rFonts w:ascii="Arial" w:hAnsi="Arial" w:cs="Arial"/>
          <w:sz w:val="20"/>
          <w:szCs w:val="20"/>
        </w:rPr>
        <w:t>i</w:t>
      </w:r>
      <w:proofErr w:type="spellEnd"/>
      <w:r w:rsidR="005C5F7F" w:rsidRPr="005C5F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5F7F" w:rsidRPr="005C5F7F">
        <w:rPr>
          <w:rFonts w:ascii="Arial" w:hAnsi="Arial" w:cs="Arial"/>
          <w:sz w:val="20"/>
          <w:szCs w:val="20"/>
        </w:rPr>
        <w:t>skrb</w:t>
      </w:r>
      <w:proofErr w:type="spellEnd"/>
      <w:r w:rsidR="005C5F7F" w:rsidRPr="005C5F7F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5C5F7F" w:rsidRPr="005C5F7F">
        <w:rPr>
          <w:rFonts w:ascii="Arial" w:hAnsi="Arial" w:cs="Arial"/>
          <w:sz w:val="20"/>
          <w:szCs w:val="20"/>
        </w:rPr>
        <w:t>ovisnost</w:t>
      </w:r>
      <w:proofErr w:type="spellEnd"/>
      <w:r w:rsidR="005C5F7F" w:rsidRPr="005C5F7F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5C5F7F" w:rsidRPr="005C5F7F">
        <w:rPr>
          <w:rFonts w:ascii="Arial" w:hAnsi="Arial" w:cs="Arial"/>
          <w:sz w:val="20"/>
          <w:szCs w:val="20"/>
        </w:rPr>
        <w:t>drogama</w:t>
      </w:r>
      <w:proofErr w:type="spellEnd"/>
      <w:r w:rsidR="005C5F7F" w:rsidRPr="005C5F7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C5F7F" w:rsidRPr="005C5F7F">
        <w:rPr>
          <w:rFonts w:ascii="Arial" w:hAnsi="Arial" w:cs="Arial"/>
          <w:sz w:val="20"/>
          <w:szCs w:val="20"/>
        </w:rPr>
        <w:t>Uprava</w:t>
      </w:r>
      <w:proofErr w:type="spellEnd"/>
      <w:r w:rsidR="005C5F7F" w:rsidRPr="005C5F7F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5C5F7F" w:rsidRPr="005C5F7F">
        <w:rPr>
          <w:rFonts w:ascii="Arial" w:hAnsi="Arial" w:cs="Arial"/>
          <w:sz w:val="20"/>
          <w:szCs w:val="20"/>
        </w:rPr>
        <w:t>strateško</w:t>
      </w:r>
      <w:proofErr w:type="spellEnd"/>
      <w:r w:rsidR="005C5F7F" w:rsidRPr="005C5F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5F7F" w:rsidRPr="005C5F7F">
        <w:rPr>
          <w:rFonts w:ascii="Arial" w:hAnsi="Arial" w:cs="Arial"/>
          <w:sz w:val="20"/>
          <w:szCs w:val="20"/>
        </w:rPr>
        <w:t>upravljanje</w:t>
      </w:r>
      <w:proofErr w:type="spellEnd"/>
      <w:r w:rsidR="005C5F7F" w:rsidRPr="005C5F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5F7F" w:rsidRPr="005C5F7F">
        <w:rPr>
          <w:rFonts w:ascii="Arial" w:hAnsi="Arial" w:cs="Arial"/>
          <w:sz w:val="20"/>
          <w:szCs w:val="20"/>
        </w:rPr>
        <w:t>programima</w:t>
      </w:r>
      <w:proofErr w:type="spellEnd"/>
      <w:r w:rsidR="005C5F7F" w:rsidRPr="005C5F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5F7F" w:rsidRPr="005C5F7F">
        <w:rPr>
          <w:rFonts w:ascii="Arial" w:hAnsi="Arial" w:cs="Arial"/>
          <w:sz w:val="20"/>
          <w:szCs w:val="20"/>
        </w:rPr>
        <w:t>i</w:t>
      </w:r>
      <w:proofErr w:type="spellEnd"/>
      <w:r w:rsidR="005C5F7F" w:rsidRPr="005C5F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5F7F" w:rsidRPr="005C5F7F">
        <w:rPr>
          <w:rFonts w:ascii="Arial" w:hAnsi="Arial" w:cs="Arial"/>
          <w:sz w:val="20"/>
          <w:szCs w:val="20"/>
        </w:rPr>
        <w:t>projektima</w:t>
      </w:r>
      <w:proofErr w:type="spellEnd"/>
      <w:r w:rsidR="005C5F7F" w:rsidRPr="005C5F7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C5F7F" w:rsidRPr="005C5F7F">
        <w:rPr>
          <w:rFonts w:ascii="Arial" w:hAnsi="Arial" w:cs="Arial"/>
          <w:sz w:val="20"/>
          <w:szCs w:val="20"/>
        </w:rPr>
        <w:t>Agencija</w:t>
      </w:r>
      <w:proofErr w:type="spellEnd"/>
      <w:r w:rsidR="005C5F7F" w:rsidRPr="005C5F7F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5C5F7F" w:rsidRPr="005C5F7F">
        <w:rPr>
          <w:rFonts w:ascii="Arial" w:hAnsi="Arial" w:cs="Arial"/>
          <w:sz w:val="20"/>
          <w:szCs w:val="20"/>
        </w:rPr>
        <w:t>javno</w:t>
      </w:r>
      <w:proofErr w:type="spellEnd"/>
      <w:r w:rsidR="005C5F7F" w:rsidRPr="005C5F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5F7F" w:rsidRPr="005C5F7F">
        <w:rPr>
          <w:rFonts w:ascii="Arial" w:hAnsi="Arial" w:cs="Arial"/>
          <w:sz w:val="20"/>
          <w:szCs w:val="20"/>
        </w:rPr>
        <w:t>zdravstvo</w:t>
      </w:r>
      <w:proofErr w:type="spellEnd"/>
      <w:r w:rsidR="005C5F7F" w:rsidRPr="005C5F7F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5C5F7F" w:rsidRPr="005C5F7F">
        <w:rPr>
          <w:rFonts w:ascii="Arial" w:hAnsi="Arial" w:cs="Arial"/>
          <w:sz w:val="20"/>
          <w:szCs w:val="20"/>
        </w:rPr>
        <w:t>Barceloni</w:t>
      </w:r>
      <w:proofErr w:type="spellEnd"/>
      <w:r w:rsidR="005C5F7F" w:rsidRPr="005C5F7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5C5F7F" w:rsidRPr="005C5F7F">
        <w:rPr>
          <w:rFonts w:ascii="Arial" w:hAnsi="Arial" w:cs="Arial"/>
          <w:sz w:val="20"/>
          <w:szCs w:val="20"/>
        </w:rPr>
        <w:t>ASPB</w:t>
      </w:r>
      <w:proofErr w:type="spellEnd"/>
      <w:r w:rsidR="005C5F7F" w:rsidRPr="005C5F7F">
        <w:rPr>
          <w:rFonts w:ascii="Arial" w:hAnsi="Arial" w:cs="Arial"/>
          <w:sz w:val="20"/>
          <w:szCs w:val="20"/>
        </w:rPr>
        <w:t>)</w:t>
      </w:r>
      <w:r w:rsidR="008D7813">
        <w:rPr>
          <w:rFonts w:ascii="Arial" w:hAnsi="Arial" w:cs="Arial"/>
          <w:sz w:val="20"/>
          <w:szCs w:val="20"/>
        </w:rPr>
        <w:t xml:space="preserve"> – 15 min</w:t>
      </w:r>
    </w:p>
    <w:p w14:paraId="1312147B" w14:textId="77777777" w:rsidR="008D7813" w:rsidRDefault="008D7813" w:rsidP="008D7813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Pitanja i odgovori – 10 min</w:t>
      </w:r>
    </w:p>
    <w:p w14:paraId="38003D24" w14:textId="77777777" w:rsidR="008B467C" w:rsidRPr="005C5F7F" w:rsidRDefault="008B467C" w:rsidP="008B467C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34777419" w14:textId="67C9FBD3" w:rsidR="00EF46C7" w:rsidRDefault="00412F08" w:rsidP="00EF46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587ECA">
        <w:rPr>
          <w:rFonts w:ascii="Arial" w:hAnsi="Arial" w:cs="Arial"/>
          <w:sz w:val="20"/>
          <w:szCs w:val="20"/>
          <w:lang w:val="hr-HR"/>
        </w:rPr>
        <w:t xml:space="preserve">Važnost </w:t>
      </w:r>
      <w:r w:rsidR="00E24DF8" w:rsidRPr="00587ECA">
        <w:rPr>
          <w:rFonts w:ascii="Arial" w:hAnsi="Arial" w:cs="Arial"/>
          <w:sz w:val="20"/>
          <w:szCs w:val="20"/>
          <w:lang w:val="hr-HR"/>
        </w:rPr>
        <w:t>provedb</w:t>
      </w:r>
      <w:r w:rsidR="008B467C">
        <w:rPr>
          <w:rFonts w:ascii="Arial" w:hAnsi="Arial" w:cs="Arial"/>
          <w:sz w:val="20"/>
          <w:szCs w:val="20"/>
          <w:lang w:val="hr-HR"/>
        </w:rPr>
        <w:t>e</w:t>
      </w:r>
      <w:r w:rsidR="00E24DF8" w:rsidRPr="00587ECA">
        <w:rPr>
          <w:rFonts w:ascii="Arial" w:hAnsi="Arial" w:cs="Arial"/>
          <w:sz w:val="20"/>
          <w:szCs w:val="20"/>
          <w:lang w:val="hr-HR"/>
        </w:rPr>
        <w:t xml:space="preserve"> </w:t>
      </w:r>
      <w:r w:rsidRPr="00587ECA">
        <w:rPr>
          <w:rFonts w:ascii="Arial" w:hAnsi="Arial" w:cs="Arial"/>
          <w:sz w:val="20"/>
          <w:szCs w:val="20"/>
          <w:lang w:val="hr-HR"/>
        </w:rPr>
        <w:t>evaluacije</w:t>
      </w:r>
      <w:r w:rsidR="00E24DF8" w:rsidRPr="00587ECA">
        <w:rPr>
          <w:rFonts w:ascii="Arial" w:hAnsi="Arial" w:cs="Arial"/>
          <w:sz w:val="20"/>
          <w:szCs w:val="20"/>
          <w:lang w:val="hr-HR"/>
        </w:rPr>
        <w:t xml:space="preserve">: Iskustva provedbe programa </w:t>
      </w:r>
      <w:r w:rsidRPr="00587ECA">
        <w:rPr>
          <w:rFonts w:ascii="Arial" w:hAnsi="Arial" w:cs="Arial"/>
          <w:sz w:val="20"/>
          <w:szCs w:val="20"/>
          <w:lang w:val="hr-HR"/>
        </w:rPr>
        <w:t xml:space="preserve">“Good behaviour game” i “Unplugged” </w:t>
      </w:r>
      <w:r w:rsidR="00E24DF8" w:rsidRPr="00587ECA">
        <w:rPr>
          <w:rFonts w:ascii="Arial" w:hAnsi="Arial" w:cs="Arial"/>
          <w:sz w:val="20"/>
          <w:szCs w:val="20"/>
          <w:lang w:val="hr-HR"/>
        </w:rPr>
        <w:t xml:space="preserve">(Imam stav) </w:t>
      </w:r>
      <w:r w:rsidRPr="00587ECA">
        <w:rPr>
          <w:rFonts w:ascii="Arial" w:hAnsi="Arial" w:cs="Arial"/>
          <w:sz w:val="20"/>
          <w:szCs w:val="20"/>
          <w:lang w:val="hr-HR"/>
        </w:rPr>
        <w:t>–</w:t>
      </w:r>
      <w:r w:rsidR="00E24DF8" w:rsidRPr="00587ECA">
        <w:rPr>
          <w:rFonts w:ascii="Arial" w:hAnsi="Arial" w:cs="Arial"/>
          <w:sz w:val="20"/>
          <w:szCs w:val="20"/>
          <w:lang w:val="hr-HR"/>
        </w:rPr>
        <w:t xml:space="preserve"> </w:t>
      </w:r>
      <w:r w:rsidR="00EF46C7">
        <w:rPr>
          <w:rFonts w:ascii="Arial" w:hAnsi="Arial" w:cs="Arial"/>
          <w:sz w:val="20"/>
          <w:szCs w:val="20"/>
          <w:lang w:val="hr-HR"/>
        </w:rPr>
        <w:t xml:space="preserve">prof.dr.sc. </w:t>
      </w:r>
      <w:r w:rsidR="00F052B6" w:rsidRPr="00EF46C7">
        <w:rPr>
          <w:rFonts w:ascii="Arial" w:hAnsi="Arial" w:cs="Arial"/>
          <w:b/>
          <w:bCs/>
          <w:sz w:val="20"/>
          <w:szCs w:val="20"/>
          <w:lang w:val="hr-HR"/>
        </w:rPr>
        <w:t xml:space="preserve">Zila </w:t>
      </w:r>
      <w:r w:rsidR="00E24DF8" w:rsidRPr="00EF46C7">
        <w:rPr>
          <w:rFonts w:ascii="Arial" w:hAnsi="Arial" w:cs="Arial"/>
          <w:b/>
          <w:bCs/>
          <w:sz w:val="20"/>
          <w:szCs w:val="20"/>
          <w:lang w:val="hr-HR"/>
        </w:rPr>
        <w:t xml:space="preserve">van der Meer </w:t>
      </w:r>
      <w:r w:rsidR="00F052B6" w:rsidRPr="00EF46C7">
        <w:rPr>
          <w:rFonts w:ascii="Arial" w:hAnsi="Arial" w:cs="Arial"/>
          <w:b/>
          <w:bCs/>
          <w:sz w:val="20"/>
          <w:szCs w:val="20"/>
          <w:lang w:val="hr-HR"/>
        </w:rPr>
        <w:t>Sanchez</w:t>
      </w:r>
      <w:r w:rsidR="00E24DF8" w:rsidRPr="00587ECA">
        <w:rPr>
          <w:rFonts w:ascii="Arial" w:hAnsi="Arial" w:cs="Arial"/>
          <w:sz w:val="20"/>
          <w:szCs w:val="20"/>
          <w:lang w:val="hr-HR"/>
        </w:rPr>
        <w:t xml:space="preserve">, </w:t>
      </w:r>
      <w:r w:rsidR="00EF46C7">
        <w:rPr>
          <w:rFonts w:ascii="Arial" w:hAnsi="Arial" w:cs="Arial"/>
          <w:sz w:val="20"/>
          <w:szCs w:val="20"/>
          <w:lang w:val="hr-HR"/>
        </w:rPr>
        <w:t>dr.</w:t>
      </w:r>
      <w:r w:rsidR="008B467C">
        <w:rPr>
          <w:rFonts w:ascii="Arial" w:hAnsi="Arial" w:cs="Arial"/>
          <w:sz w:val="20"/>
          <w:szCs w:val="20"/>
          <w:lang w:val="hr-HR"/>
        </w:rPr>
        <w:t xml:space="preserve"> </w:t>
      </w:r>
      <w:r w:rsidR="00EF46C7">
        <w:rPr>
          <w:rFonts w:ascii="Arial" w:hAnsi="Arial" w:cs="Arial"/>
          <w:sz w:val="20"/>
          <w:szCs w:val="20"/>
          <w:lang w:val="hr-HR"/>
        </w:rPr>
        <w:t>med.,</w:t>
      </w:r>
      <w:r w:rsidR="008B467C">
        <w:rPr>
          <w:rFonts w:ascii="Arial" w:hAnsi="Arial" w:cs="Arial"/>
          <w:sz w:val="20"/>
          <w:szCs w:val="20"/>
          <w:lang w:val="hr-HR"/>
        </w:rPr>
        <w:t xml:space="preserve"> </w:t>
      </w:r>
      <w:r w:rsidR="00EF46C7">
        <w:rPr>
          <w:rFonts w:ascii="Arial" w:hAnsi="Arial" w:cs="Arial"/>
          <w:sz w:val="20"/>
          <w:szCs w:val="20"/>
          <w:lang w:val="hr-HR"/>
        </w:rPr>
        <w:t>spec.</w:t>
      </w:r>
      <w:r w:rsidR="008B467C">
        <w:rPr>
          <w:rFonts w:ascii="Arial" w:hAnsi="Arial" w:cs="Arial"/>
          <w:sz w:val="20"/>
          <w:szCs w:val="20"/>
          <w:lang w:val="hr-HR"/>
        </w:rPr>
        <w:t xml:space="preserve"> </w:t>
      </w:r>
      <w:r w:rsidR="00EF46C7">
        <w:rPr>
          <w:rFonts w:ascii="Arial" w:hAnsi="Arial" w:cs="Arial"/>
          <w:sz w:val="20"/>
          <w:szCs w:val="20"/>
          <w:lang w:val="hr-HR"/>
        </w:rPr>
        <w:t xml:space="preserve">psih., </w:t>
      </w:r>
      <w:r w:rsidR="00E24DF8" w:rsidRPr="00587ECA">
        <w:rPr>
          <w:rFonts w:ascii="Arial" w:hAnsi="Arial" w:cs="Arial"/>
          <w:sz w:val="20"/>
          <w:szCs w:val="20"/>
          <w:lang w:val="hr-HR"/>
        </w:rPr>
        <w:t>Medicinski fakultet Paulista, Federalno sveučilište Sao Paol</w:t>
      </w:r>
      <w:r w:rsidR="00587ECA" w:rsidRPr="00587ECA">
        <w:rPr>
          <w:rFonts w:ascii="Arial" w:hAnsi="Arial" w:cs="Arial"/>
          <w:sz w:val="20"/>
          <w:szCs w:val="20"/>
          <w:lang w:val="hr-HR"/>
        </w:rPr>
        <w:t>o</w:t>
      </w:r>
      <w:r w:rsidR="00E24DF8" w:rsidRPr="00587ECA">
        <w:rPr>
          <w:rFonts w:ascii="Arial" w:hAnsi="Arial" w:cs="Arial"/>
          <w:sz w:val="20"/>
          <w:szCs w:val="20"/>
          <w:lang w:val="hr-HR"/>
        </w:rPr>
        <w:t>, Brazil</w:t>
      </w:r>
      <w:r w:rsidR="00587ECA" w:rsidRPr="00587ECA">
        <w:rPr>
          <w:rFonts w:ascii="Arial" w:hAnsi="Arial" w:cs="Arial"/>
          <w:sz w:val="20"/>
          <w:szCs w:val="20"/>
          <w:lang w:val="hr-HR"/>
        </w:rPr>
        <w:t xml:space="preserve"> </w:t>
      </w:r>
      <w:r w:rsidR="008D7813">
        <w:rPr>
          <w:rFonts w:ascii="Arial" w:hAnsi="Arial" w:cs="Arial"/>
          <w:sz w:val="20"/>
          <w:szCs w:val="20"/>
          <w:lang w:val="hr-HR"/>
        </w:rPr>
        <w:t>– 15 min</w:t>
      </w:r>
    </w:p>
    <w:p w14:paraId="4D694A48" w14:textId="77777777" w:rsidR="008D7813" w:rsidRDefault="008D7813" w:rsidP="008D7813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Pitanja i odgovori – 10 min</w:t>
      </w:r>
    </w:p>
    <w:p w14:paraId="2FCB287A" w14:textId="55C534F0" w:rsidR="00B464BC" w:rsidRPr="008D7813" w:rsidRDefault="00B464BC" w:rsidP="008D78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1FDC9CD3" w14:textId="6EE2B8F3" w:rsidR="00B464BC" w:rsidRPr="007C71C7" w:rsidRDefault="00C77CFB" w:rsidP="00E86547">
      <w:pPr>
        <w:spacing w:before="240" w:after="0"/>
        <w:ind w:left="1474" w:hanging="1474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12</w:t>
      </w:r>
      <w:r w:rsidR="004E0AA1" w:rsidRPr="007C71C7">
        <w:rPr>
          <w:rFonts w:ascii="Arial" w:hAnsi="Arial" w:cs="Arial"/>
          <w:b/>
          <w:bCs/>
          <w:sz w:val="20"/>
          <w:szCs w:val="20"/>
          <w:lang w:val="hr-HR"/>
        </w:rPr>
        <w:t>:</w:t>
      </w:r>
      <w:r>
        <w:rPr>
          <w:rFonts w:ascii="Arial" w:hAnsi="Arial" w:cs="Arial"/>
          <w:b/>
          <w:bCs/>
          <w:sz w:val="20"/>
          <w:szCs w:val="20"/>
          <w:lang w:val="hr-HR"/>
        </w:rPr>
        <w:t>15</w:t>
      </w:r>
      <w:r w:rsidR="004E0AA1" w:rsidRPr="007C71C7">
        <w:rPr>
          <w:rFonts w:ascii="Arial" w:hAnsi="Arial" w:cs="Arial"/>
          <w:b/>
          <w:bCs/>
          <w:sz w:val="20"/>
          <w:szCs w:val="20"/>
          <w:lang w:val="hr-HR"/>
        </w:rPr>
        <w:t>– 1</w:t>
      </w:r>
      <w:r>
        <w:rPr>
          <w:rFonts w:ascii="Arial" w:hAnsi="Arial" w:cs="Arial"/>
          <w:b/>
          <w:bCs/>
          <w:sz w:val="20"/>
          <w:szCs w:val="20"/>
          <w:lang w:val="hr-HR"/>
        </w:rPr>
        <w:t>3</w:t>
      </w:r>
      <w:r w:rsidR="004E0AA1" w:rsidRPr="007C71C7">
        <w:rPr>
          <w:rFonts w:ascii="Arial" w:hAnsi="Arial" w:cs="Arial"/>
          <w:b/>
          <w:bCs/>
          <w:sz w:val="20"/>
          <w:szCs w:val="20"/>
          <w:lang w:val="hr-HR"/>
        </w:rPr>
        <w:t>:</w:t>
      </w:r>
      <w:r>
        <w:rPr>
          <w:rFonts w:ascii="Arial" w:hAnsi="Arial" w:cs="Arial"/>
          <w:b/>
          <w:bCs/>
          <w:sz w:val="20"/>
          <w:szCs w:val="20"/>
          <w:lang w:val="hr-HR"/>
        </w:rPr>
        <w:t>3</w:t>
      </w:r>
      <w:r w:rsidR="004E0AA1" w:rsidRPr="007C71C7">
        <w:rPr>
          <w:rFonts w:ascii="Arial" w:hAnsi="Arial" w:cs="Arial"/>
          <w:b/>
          <w:bCs/>
          <w:sz w:val="20"/>
          <w:szCs w:val="20"/>
          <w:lang w:val="hr-HR"/>
        </w:rPr>
        <w:t>0</w:t>
      </w:r>
      <w:r w:rsidR="004E0AA1" w:rsidRPr="007C71C7">
        <w:rPr>
          <w:rFonts w:ascii="Arial" w:hAnsi="Arial" w:cs="Arial"/>
          <w:b/>
          <w:bCs/>
          <w:sz w:val="20"/>
          <w:szCs w:val="20"/>
          <w:lang w:val="hr-HR"/>
        </w:rPr>
        <w:tab/>
        <w:t>pauza za ručak</w:t>
      </w:r>
    </w:p>
    <w:p w14:paraId="1FE007A6" w14:textId="77777777" w:rsidR="00C517EE" w:rsidRDefault="00C517EE" w:rsidP="00D10375">
      <w:pPr>
        <w:spacing w:after="0"/>
        <w:jc w:val="both"/>
        <w:rPr>
          <w:rFonts w:ascii="Arial" w:hAnsi="Arial" w:cs="Arial"/>
          <w:sz w:val="20"/>
          <w:szCs w:val="20"/>
          <w:lang w:val="hr-HR"/>
        </w:rPr>
      </w:pPr>
    </w:p>
    <w:p w14:paraId="144098B4" w14:textId="77777777" w:rsidR="00F4551A" w:rsidRPr="007C71C7" w:rsidRDefault="00F4551A" w:rsidP="00C517EE">
      <w:pPr>
        <w:spacing w:after="0"/>
        <w:ind w:left="1474" w:hanging="34"/>
        <w:jc w:val="both"/>
        <w:rPr>
          <w:rFonts w:ascii="Arial" w:hAnsi="Arial" w:cs="Arial"/>
          <w:sz w:val="20"/>
          <w:szCs w:val="20"/>
          <w:lang w:val="hr-HR"/>
        </w:rPr>
      </w:pPr>
    </w:p>
    <w:p w14:paraId="7CFB39CD" w14:textId="4E20AAE9" w:rsidR="009369CC" w:rsidRDefault="00F052B6" w:rsidP="00C517EE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7C71C7">
        <w:rPr>
          <w:rFonts w:ascii="Arial" w:hAnsi="Arial" w:cs="Arial"/>
          <w:b/>
          <w:bCs/>
          <w:sz w:val="20"/>
          <w:szCs w:val="20"/>
          <w:lang w:val="hr-HR"/>
        </w:rPr>
        <w:t>1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3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>: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3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>0 – 1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3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>: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55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ab/>
      </w:r>
      <w:r w:rsidR="009369CC" w:rsidRPr="007C71C7">
        <w:rPr>
          <w:rFonts w:ascii="Arial" w:hAnsi="Arial" w:cs="Arial"/>
          <w:b/>
          <w:bCs/>
          <w:sz w:val="20"/>
          <w:szCs w:val="20"/>
          <w:lang w:val="hr-HR"/>
        </w:rPr>
        <w:t>Znanstveno utemeljena pr</w:t>
      </w:r>
      <w:r w:rsidR="00D8655B" w:rsidRPr="007C71C7">
        <w:rPr>
          <w:rFonts w:ascii="Arial" w:hAnsi="Arial" w:cs="Arial"/>
          <w:b/>
          <w:bCs/>
          <w:sz w:val="20"/>
          <w:szCs w:val="20"/>
          <w:lang w:val="hr-HR"/>
        </w:rPr>
        <w:t>e</w:t>
      </w:r>
      <w:r w:rsidR="009369CC" w:rsidRPr="007C71C7">
        <w:rPr>
          <w:rFonts w:ascii="Arial" w:hAnsi="Arial" w:cs="Arial"/>
          <w:b/>
          <w:bCs/>
          <w:sz w:val="20"/>
          <w:szCs w:val="20"/>
          <w:lang w:val="hr-HR"/>
        </w:rPr>
        <w:t>vencija u obiteljskom okruženju</w:t>
      </w:r>
    </w:p>
    <w:p w14:paraId="21E65367" w14:textId="47A55324" w:rsidR="00B464BC" w:rsidRDefault="00785250" w:rsidP="00C517E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Prilagodba</w:t>
      </w:r>
      <w:r w:rsidR="00E86547" w:rsidRPr="007C71C7">
        <w:rPr>
          <w:rFonts w:ascii="Arial" w:hAnsi="Arial" w:cs="Arial"/>
          <w:sz w:val="20"/>
          <w:szCs w:val="20"/>
          <w:lang w:val="hr-HR"/>
        </w:rPr>
        <w:t xml:space="preserve"> i implementacija intervencija za roditelje u Estoniji: </w:t>
      </w:r>
      <w:r w:rsidR="00E86547" w:rsidRPr="00785250">
        <w:rPr>
          <w:rFonts w:ascii="Arial" w:hAnsi="Arial" w:cs="Arial"/>
          <w:sz w:val="20"/>
          <w:szCs w:val="20"/>
          <w:lang w:val="hr-HR"/>
        </w:rPr>
        <w:t>“</w:t>
      </w:r>
      <w:r w:rsidR="00E86547" w:rsidRPr="00F4551A">
        <w:rPr>
          <w:rFonts w:ascii="Arial" w:hAnsi="Arial" w:cs="Arial"/>
          <w:sz w:val="20"/>
          <w:szCs w:val="20"/>
          <w:lang w:val="hr-HR"/>
        </w:rPr>
        <w:t xml:space="preserve">Incredible Years” i “Triple P Baby” </w:t>
      </w:r>
      <w:r w:rsidR="009369CC" w:rsidRPr="00785250">
        <w:rPr>
          <w:rFonts w:ascii="Arial" w:hAnsi="Arial" w:cs="Arial"/>
          <w:sz w:val="20"/>
          <w:szCs w:val="20"/>
          <w:lang w:val="hr-HR"/>
        </w:rPr>
        <w:t xml:space="preserve">- </w:t>
      </w:r>
      <w:r w:rsidR="00E86547" w:rsidRPr="00355A62">
        <w:rPr>
          <w:rFonts w:ascii="Arial" w:hAnsi="Arial" w:cs="Arial"/>
          <w:b/>
          <w:bCs/>
          <w:sz w:val="20"/>
          <w:szCs w:val="20"/>
          <w:lang w:val="hr-HR"/>
        </w:rPr>
        <w:t>Triin Vilms</w:t>
      </w:r>
      <w:r w:rsidR="00E86547" w:rsidRPr="00785250">
        <w:rPr>
          <w:rFonts w:ascii="Arial" w:hAnsi="Arial" w:cs="Arial"/>
          <w:lang w:val="hr-HR"/>
        </w:rPr>
        <w:t xml:space="preserve">, </w:t>
      </w:r>
      <w:r w:rsidR="00E86547" w:rsidRPr="00785250">
        <w:rPr>
          <w:rFonts w:ascii="Arial" w:hAnsi="Arial" w:cs="Arial"/>
          <w:sz w:val="20"/>
          <w:szCs w:val="20"/>
          <w:lang w:val="hr-HR"/>
        </w:rPr>
        <w:t>Nacionalni institut za zdravstveni razvoj,</w:t>
      </w:r>
      <w:r w:rsidR="00F052B6" w:rsidRPr="00785250">
        <w:rPr>
          <w:rFonts w:ascii="Arial" w:hAnsi="Arial" w:cs="Arial"/>
          <w:sz w:val="20"/>
          <w:szCs w:val="20"/>
          <w:lang w:val="hr-HR"/>
        </w:rPr>
        <w:t xml:space="preserve"> Estonia</w:t>
      </w:r>
      <w:r w:rsidR="009369CC" w:rsidRPr="00785250">
        <w:rPr>
          <w:rFonts w:ascii="Arial" w:hAnsi="Arial" w:cs="Arial"/>
          <w:sz w:val="20"/>
          <w:szCs w:val="20"/>
          <w:lang w:val="hr-HR"/>
        </w:rPr>
        <w:t xml:space="preserve"> (online)</w:t>
      </w:r>
      <w:r w:rsidR="008D7813">
        <w:rPr>
          <w:rFonts w:ascii="Arial" w:hAnsi="Arial" w:cs="Arial"/>
          <w:sz w:val="20"/>
          <w:szCs w:val="20"/>
          <w:lang w:val="hr-HR"/>
        </w:rPr>
        <w:t xml:space="preserve"> – 15 min</w:t>
      </w:r>
    </w:p>
    <w:p w14:paraId="6290FC6B" w14:textId="77777777" w:rsidR="008D7813" w:rsidRDefault="008D7813" w:rsidP="008D7813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Pitanja i odgovori – 10 min</w:t>
      </w:r>
    </w:p>
    <w:p w14:paraId="4E9CE67E" w14:textId="77777777" w:rsidR="009F12DB" w:rsidRPr="007C71C7" w:rsidRDefault="009F12DB" w:rsidP="00C517EE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1C1A52AA" w14:textId="76FECB7A" w:rsidR="00B464BC" w:rsidRPr="007C71C7" w:rsidRDefault="00F052B6" w:rsidP="006E420D">
      <w:pPr>
        <w:jc w:val="both"/>
        <w:rPr>
          <w:rFonts w:ascii="Arial" w:hAnsi="Arial" w:cs="Arial"/>
          <w:sz w:val="20"/>
          <w:szCs w:val="20"/>
          <w:lang w:val="hr-HR"/>
        </w:rPr>
      </w:pPr>
      <w:r w:rsidRPr="007C71C7">
        <w:rPr>
          <w:rFonts w:ascii="Arial" w:hAnsi="Arial" w:cs="Arial"/>
          <w:b/>
          <w:bCs/>
          <w:sz w:val="20"/>
          <w:szCs w:val="20"/>
          <w:lang w:val="hr-HR"/>
        </w:rPr>
        <w:t>1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3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>: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55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 xml:space="preserve"> – 1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4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>: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4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>5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ab/>
      </w:r>
      <w:r w:rsidR="009369CC" w:rsidRPr="007C71C7">
        <w:rPr>
          <w:rFonts w:ascii="Arial" w:hAnsi="Arial" w:cs="Arial"/>
          <w:b/>
          <w:bCs/>
          <w:sz w:val="20"/>
          <w:szCs w:val="20"/>
          <w:lang w:val="hr-HR"/>
        </w:rPr>
        <w:t xml:space="preserve">Znanstveno utemeljena prevencija u zajednici </w:t>
      </w:r>
    </w:p>
    <w:p w14:paraId="5452F08F" w14:textId="2BA5A639" w:rsidR="008D7813" w:rsidRDefault="00E86547" w:rsidP="008D781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7C71C7">
        <w:rPr>
          <w:rFonts w:ascii="Arial" w:hAnsi="Arial" w:cs="Arial"/>
          <w:iCs/>
          <w:sz w:val="20"/>
          <w:szCs w:val="20"/>
          <w:lang w:val="hr-HR"/>
        </w:rPr>
        <w:t>“</w:t>
      </w:r>
      <w:r w:rsidR="0038298C" w:rsidRPr="007C71C7">
        <w:rPr>
          <w:rFonts w:ascii="Arial" w:hAnsi="Arial" w:cs="Arial"/>
          <w:iCs/>
          <w:sz w:val="20"/>
          <w:szCs w:val="20"/>
          <w:lang w:val="hr-HR"/>
        </w:rPr>
        <w:t>Zajednice koje brinu</w:t>
      </w:r>
      <w:r w:rsidRPr="007C71C7">
        <w:rPr>
          <w:rFonts w:ascii="Arial" w:hAnsi="Arial" w:cs="Arial"/>
          <w:iCs/>
          <w:sz w:val="20"/>
          <w:szCs w:val="20"/>
          <w:lang w:val="hr-HR"/>
        </w:rPr>
        <w:t>”</w:t>
      </w:r>
      <w:r w:rsidR="0038298C" w:rsidRPr="007C71C7">
        <w:rPr>
          <w:rFonts w:ascii="Arial" w:hAnsi="Arial" w:cs="Arial"/>
          <w:sz w:val="20"/>
          <w:szCs w:val="20"/>
          <w:lang w:val="hr-HR"/>
        </w:rPr>
        <w:t xml:space="preserve"> u Hrvatskoj</w:t>
      </w:r>
      <w:r w:rsidR="00C80413" w:rsidRPr="007C71C7">
        <w:rPr>
          <w:rFonts w:ascii="Arial" w:hAnsi="Arial" w:cs="Arial"/>
          <w:sz w:val="20"/>
          <w:szCs w:val="20"/>
          <w:lang w:val="hr-HR"/>
        </w:rPr>
        <w:t xml:space="preserve"> –</w:t>
      </w:r>
      <w:r w:rsidR="0038298C" w:rsidRPr="007C71C7">
        <w:rPr>
          <w:rFonts w:ascii="Arial" w:hAnsi="Arial" w:cs="Arial"/>
          <w:sz w:val="20"/>
          <w:szCs w:val="20"/>
          <w:lang w:val="hr-HR"/>
        </w:rPr>
        <w:t xml:space="preserve"> </w:t>
      </w:r>
      <w:r w:rsidR="00C80413" w:rsidRPr="007C71C7">
        <w:rPr>
          <w:rFonts w:ascii="Arial" w:hAnsi="Arial" w:cs="Arial"/>
          <w:sz w:val="20"/>
          <w:szCs w:val="20"/>
          <w:lang w:val="hr-HR"/>
        </w:rPr>
        <w:t>izv.</w:t>
      </w:r>
      <w:r w:rsidR="006E420D">
        <w:rPr>
          <w:rFonts w:ascii="Arial" w:hAnsi="Arial" w:cs="Arial"/>
          <w:sz w:val="20"/>
          <w:szCs w:val="20"/>
          <w:lang w:val="hr-HR"/>
        </w:rPr>
        <w:t xml:space="preserve"> </w:t>
      </w:r>
      <w:r w:rsidR="00C80413" w:rsidRPr="007C71C7">
        <w:rPr>
          <w:rFonts w:ascii="Arial" w:hAnsi="Arial" w:cs="Arial"/>
          <w:sz w:val="20"/>
          <w:szCs w:val="20"/>
          <w:lang w:val="hr-HR"/>
        </w:rPr>
        <w:t>prof.</w:t>
      </w:r>
      <w:r w:rsidR="006E420D">
        <w:rPr>
          <w:rFonts w:ascii="Arial" w:hAnsi="Arial" w:cs="Arial"/>
          <w:sz w:val="20"/>
          <w:szCs w:val="20"/>
          <w:lang w:val="hr-HR"/>
        </w:rPr>
        <w:t xml:space="preserve"> </w:t>
      </w:r>
      <w:r w:rsidR="00C80413" w:rsidRPr="007C71C7">
        <w:rPr>
          <w:rFonts w:ascii="Arial" w:hAnsi="Arial" w:cs="Arial"/>
          <w:sz w:val="20"/>
          <w:szCs w:val="20"/>
          <w:lang w:val="hr-HR"/>
        </w:rPr>
        <w:t>dr.</w:t>
      </w:r>
      <w:r w:rsidR="006E420D">
        <w:rPr>
          <w:rFonts w:ascii="Arial" w:hAnsi="Arial" w:cs="Arial"/>
          <w:sz w:val="20"/>
          <w:szCs w:val="20"/>
          <w:lang w:val="hr-HR"/>
        </w:rPr>
        <w:t xml:space="preserve"> </w:t>
      </w:r>
      <w:r w:rsidR="00C80413" w:rsidRPr="007C71C7">
        <w:rPr>
          <w:rFonts w:ascii="Arial" w:hAnsi="Arial" w:cs="Arial"/>
          <w:sz w:val="20"/>
          <w:szCs w:val="20"/>
          <w:lang w:val="hr-HR"/>
        </w:rPr>
        <w:t xml:space="preserve">sc. </w:t>
      </w:r>
      <w:r w:rsidR="00C80413" w:rsidRPr="00355A62">
        <w:rPr>
          <w:rFonts w:ascii="Arial" w:hAnsi="Arial" w:cs="Arial"/>
          <w:b/>
          <w:bCs/>
          <w:sz w:val="20"/>
          <w:szCs w:val="20"/>
          <w:lang w:val="hr-HR"/>
        </w:rPr>
        <w:t>Josipa Mihić</w:t>
      </w:r>
      <w:r w:rsidR="00C80413" w:rsidRPr="007C71C7">
        <w:rPr>
          <w:rFonts w:ascii="Arial" w:hAnsi="Arial" w:cs="Arial"/>
          <w:sz w:val="20"/>
          <w:szCs w:val="20"/>
          <w:lang w:val="hr-HR"/>
        </w:rPr>
        <w:t>,</w:t>
      </w:r>
      <w:r w:rsidR="0038298C" w:rsidRPr="007C71C7">
        <w:rPr>
          <w:rFonts w:ascii="Arial" w:hAnsi="Arial" w:cs="Arial"/>
          <w:sz w:val="20"/>
          <w:szCs w:val="20"/>
          <w:lang w:val="hr-HR"/>
        </w:rPr>
        <w:t xml:space="preserve"> </w:t>
      </w:r>
      <w:r w:rsidR="000200EC" w:rsidRPr="00587ECA">
        <w:rPr>
          <w:rFonts w:ascii="Arial" w:hAnsi="Arial" w:cs="Arial"/>
          <w:sz w:val="20"/>
          <w:szCs w:val="20"/>
          <w:lang w:val="hr-HR"/>
        </w:rPr>
        <w:t>Laboratorij za prevencijska istraživanja</w:t>
      </w:r>
      <w:r w:rsidR="000200EC">
        <w:rPr>
          <w:rFonts w:ascii="Arial" w:hAnsi="Arial" w:cs="Arial"/>
          <w:sz w:val="20"/>
          <w:szCs w:val="20"/>
          <w:lang w:val="hr-HR"/>
        </w:rPr>
        <w:t xml:space="preserve"> (PrevLab), </w:t>
      </w:r>
      <w:r w:rsidR="000200EC" w:rsidRPr="007C71C7">
        <w:rPr>
          <w:rFonts w:ascii="Arial" w:hAnsi="Arial" w:cs="Arial"/>
          <w:sz w:val="20"/>
          <w:szCs w:val="20"/>
          <w:lang w:val="hr-HR"/>
        </w:rPr>
        <w:t>Hrvatska</w:t>
      </w:r>
      <w:r w:rsidR="008D7813">
        <w:rPr>
          <w:rFonts w:ascii="Arial" w:hAnsi="Arial" w:cs="Arial"/>
          <w:sz w:val="20"/>
          <w:szCs w:val="20"/>
          <w:lang w:val="hr-HR"/>
        </w:rPr>
        <w:t xml:space="preserve"> – 15 min</w:t>
      </w:r>
    </w:p>
    <w:p w14:paraId="6337BBC8" w14:textId="77777777" w:rsidR="008D7813" w:rsidRDefault="008D7813" w:rsidP="008D7813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Pitanja i odgovori – 10 min</w:t>
      </w:r>
    </w:p>
    <w:p w14:paraId="2F743CB6" w14:textId="77777777" w:rsidR="000200EC" w:rsidRPr="008D7813" w:rsidRDefault="000200EC" w:rsidP="008D78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501007E2" w14:textId="45685847" w:rsidR="00B464BC" w:rsidRDefault="00E86547" w:rsidP="006E42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7C71C7">
        <w:rPr>
          <w:rFonts w:ascii="Arial" w:hAnsi="Arial" w:cs="Arial"/>
          <w:iCs/>
          <w:sz w:val="20"/>
          <w:szCs w:val="20"/>
          <w:lang w:val="hr-HR"/>
        </w:rPr>
        <w:t>“</w:t>
      </w:r>
      <w:r w:rsidR="0032394D" w:rsidRPr="007C71C7">
        <w:rPr>
          <w:rFonts w:ascii="Arial" w:hAnsi="Arial" w:cs="Arial"/>
          <w:iCs/>
          <w:sz w:val="20"/>
          <w:szCs w:val="20"/>
          <w:lang w:val="hr-HR"/>
        </w:rPr>
        <w:t>Zajednice koje brinu</w:t>
      </w:r>
      <w:r w:rsidRPr="007C71C7">
        <w:rPr>
          <w:rFonts w:ascii="Arial" w:hAnsi="Arial" w:cs="Arial"/>
          <w:iCs/>
          <w:sz w:val="20"/>
          <w:szCs w:val="20"/>
          <w:lang w:val="hr-HR"/>
        </w:rPr>
        <w:t>”</w:t>
      </w:r>
      <w:r w:rsidR="00F052B6" w:rsidRPr="007C71C7">
        <w:rPr>
          <w:rFonts w:ascii="Arial" w:hAnsi="Arial" w:cs="Arial"/>
          <w:sz w:val="20"/>
          <w:szCs w:val="20"/>
          <w:lang w:val="hr-HR"/>
        </w:rPr>
        <w:t xml:space="preserve"> - </w:t>
      </w:r>
      <w:r w:rsidR="00984357" w:rsidRPr="007C71C7">
        <w:rPr>
          <w:rFonts w:ascii="Arial" w:hAnsi="Arial" w:cs="Arial"/>
          <w:sz w:val="20"/>
          <w:szCs w:val="20"/>
          <w:lang w:val="hr-HR"/>
        </w:rPr>
        <w:t>Trenutni</w:t>
      </w:r>
      <w:r w:rsidR="00F052B6" w:rsidRPr="007C71C7">
        <w:rPr>
          <w:rFonts w:ascii="Arial" w:hAnsi="Arial" w:cs="Arial"/>
          <w:sz w:val="20"/>
          <w:szCs w:val="20"/>
          <w:lang w:val="hr-HR"/>
        </w:rPr>
        <w:t xml:space="preserve"> </w:t>
      </w:r>
      <w:r w:rsidR="00984357" w:rsidRPr="007C71C7">
        <w:rPr>
          <w:rFonts w:ascii="Arial" w:hAnsi="Arial" w:cs="Arial"/>
          <w:sz w:val="20"/>
          <w:szCs w:val="20"/>
          <w:lang w:val="hr-HR"/>
        </w:rPr>
        <w:t>i budući razvoj</w:t>
      </w:r>
      <w:r w:rsidR="00F052B6" w:rsidRPr="007C71C7">
        <w:rPr>
          <w:rFonts w:ascii="Arial" w:hAnsi="Arial" w:cs="Arial"/>
          <w:sz w:val="20"/>
          <w:szCs w:val="20"/>
          <w:lang w:val="hr-HR"/>
        </w:rPr>
        <w:t xml:space="preserve">, </w:t>
      </w:r>
      <w:r w:rsidR="00F052B6" w:rsidRPr="00355A62">
        <w:rPr>
          <w:rFonts w:ascii="Arial" w:hAnsi="Arial" w:cs="Arial"/>
          <w:b/>
          <w:bCs/>
          <w:sz w:val="20"/>
          <w:szCs w:val="20"/>
          <w:lang w:val="hr-HR"/>
        </w:rPr>
        <w:t>Viv</w:t>
      </w:r>
      <w:r w:rsidR="008B5CB9" w:rsidRPr="00355A62">
        <w:rPr>
          <w:rFonts w:ascii="Arial" w:hAnsi="Arial" w:cs="Arial"/>
          <w:b/>
          <w:bCs/>
          <w:sz w:val="20"/>
          <w:szCs w:val="20"/>
          <w:lang w:val="hr-HR"/>
        </w:rPr>
        <w:t>i</w:t>
      </w:r>
      <w:r w:rsidR="00F052B6" w:rsidRPr="00355A62">
        <w:rPr>
          <w:rFonts w:ascii="Arial" w:hAnsi="Arial" w:cs="Arial"/>
          <w:b/>
          <w:bCs/>
          <w:sz w:val="20"/>
          <w:szCs w:val="20"/>
          <w:lang w:val="hr-HR"/>
        </w:rPr>
        <w:t>en Voit</w:t>
      </w:r>
      <w:r w:rsidR="00F052B6" w:rsidRPr="007C71C7">
        <w:rPr>
          <w:rFonts w:ascii="Arial" w:hAnsi="Arial" w:cs="Arial"/>
          <w:sz w:val="20"/>
          <w:szCs w:val="20"/>
          <w:lang w:val="hr-HR"/>
        </w:rPr>
        <w:t>,</w:t>
      </w:r>
      <w:r w:rsidR="00E869AE">
        <w:rPr>
          <w:rFonts w:ascii="Arial" w:hAnsi="Arial" w:cs="Arial"/>
          <w:sz w:val="20"/>
          <w:szCs w:val="20"/>
          <w:lang w:val="hr-HR"/>
        </w:rPr>
        <w:t xml:space="preserve"> </w:t>
      </w:r>
      <w:r w:rsidR="008B5CB9" w:rsidRPr="007C71C7">
        <w:rPr>
          <w:rFonts w:ascii="Arial" w:hAnsi="Arial" w:cs="Arial"/>
          <w:sz w:val="20"/>
          <w:szCs w:val="20"/>
          <w:lang w:val="hr-HR"/>
        </w:rPr>
        <w:t>Finder akademija</w:t>
      </w:r>
      <w:r w:rsidR="0032394D" w:rsidRPr="007C71C7">
        <w:rPr>
          <w:rFonts w:ascii="Arial" w:hAnsi="Arial" w:cs="Arial"/>
          <w:sz w:val="20"/>
          <w:szCs w:val="20"/>
          <w:lang w:val="hr-HR"/>
        </w:rPr>
        <w:t xml:space="preserve">, </w:t>
      </w:r>
      <w:r w:rsidR="00E869AE">
        <w:rPr>
          <w:rFonts w:ascii="Arial" w:hAnsi="Arial" w:cs="Arial"/>
          <w:sz w:val="20"/>
          <w:szCs w:val="20"/>
          <w:lang w:val="hr-HR"/>
        </w:rPr>
        <w:t xml:space="preserve">Berlin, </w:t>
      </w:r>
      <w:r w:rsidR="0032394D" w:rsidRPr="007C71C7">
        <w:rPr>
          <w:rFonts w:ascii="Arial" w:hAnsi="Arial" w:cs="Arial"/>
          <w:sz w:val="20"/>
          <w:szCs w:val="20"/>
          <w:lang w:val="hr-HR"/>
        </w:rPr>
        <w:t>Njemačka</w:t>
      </w:r>
      <w:r w:rsidR="008D7813">
        <w:rPr>
          <w:rFonts w:ascii="Arial" w:hAnsi="Arial" w:cs="Arial"/>
          <w:sz w:val="20"/>
          <w:szCs w:val="20"/>
          <w:lang w:val="hr-HR"/>
        </w:rPr>
        <w:t xml:space="preserve"> – 15 min</w:t>
      </w:r>
    </w:p>
    <w:p w14:paraId="67849624" w14:textId="77777777" w:rsidR="008D7813" w:rsidRDefault="008D7813" w:rsidP="008D7813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Pitanja i odgovori – 10 min</w:t>
      </w:r>
    </w:p>
    <w:p w14:paraId="120B3CCD" w14:textId="77777777" w:rsidR="00033CD8" w:rsidRPr="008D7813" w:rsidRDefault="00033CD8" w:rsidP="008D78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542833D4" w14:textId="77777777" w:rsidR="00B464BC" w:rsidRPr="007C71C7" w:rsidRDefault="00B464BC" w:rsidP="006E420D">
      <w:pPr>
        <w:spacing w:after="0"/>
        <w:ind w:left="1474" w:hanging="1474"/>
        <w:jc w:val="both"/>
        <w:rPr>
          <w:rFonts w:ascii="Arial" w:hAnsi="Arial" w:cs="Arial"/>
          <w:i/>
          <w:sz w:val="20"/>
          <w:szCs w:val="20"/>
          <w:lang w:val="hr-HR"/>
        </w:rPr>
      </w:pPr>
    </w:p>
    <w:p w14:paraId="25591E10" w14:textId="7D241DB5" w:rsidR="00B464BC" w:rsidRPr="007C71C7" w:rsidRDefault="00F052B6" w:rsidP="006E420D">
      <w:pPr>
        <w:spacing w:after="0"/>
        <w:ind w:left="1474" w:hanging="1474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7C71C7">
        <w:rPr>
          <w:rFonts w:ascii="Arial" w:hAnsi="Arial" w:cs="Arial"/>
          <w:b/>
          <w:bCs/>
          <w:sz w:val="20"/>
          <w:szCs w:val="20"/>
          <w:lang w:val="hr-HR"/>
        </w:rPr>
        <w:t>1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4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>: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4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>5 – 15: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15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ab/>
      </w:r>
      <w:r w:rsidR="004E0AA1" w:rsidRPr="007C71C7">
        <w:rPr>
          <w:rFonts w:ascii="Arial" w:hAnsi="Arial" w:cs="Arial"/>
          <w:b/>
          <w:bCs/>
          <w:sz w:val="20"/>
          <w:szCs w:val="20"/>
          <w:lang w:val="hr-HR"/>
        </w:rPr>
        <w:t>pauza za kavu</w:t>
      </w:r>
    </w:p>
    <w:p w14:paraId="66E321AE" w14:textId="77777777" w:rsidR="00B464BC" w:rsidRPr="007C71C7" w:rsidRDefault="00B464BC" w:rsidP="006E420D">
      <w:pPr>
        <w:spacing w:after="0"/>
        <w:ind w:left="1474" w:hanging="1474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328FF032" w14:textId="77777777" w:rsidR="00B464BC" w:rsidRPr="007C71C7" w:rsidRDefault="00B464BC" w:rsidP="006E420D">
      <w:pPr>
        <w:spacing w:after="0"/>
        <w:ind w:left="1474" w:hanging="1474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56FE7BCA" w14:textId="241FB58D" w:rsidR="00B464BC" w:rsidRPr="007C71C7" w:rsidRDefault="00F052B6" w:rsidP="006E420D">
      <w:pPr>
        <w:jc w:val="both"/>
        <w:rPr>
          <w:rStyle w:val="rynqvb"/>
          <w:rFonts w:ascii="Arial" w:hAnsi="Arial" w:cs="Arial"/>
          <w:sz w:val="20"/>
          <w:szCs w:val="20"/>
          <w:lang w:val="hr-HR"/>
        </w:rPr>
      </w:pPr>
      <w:r w:rsidRPr="007C71C7">
        <w:rPr>
          <w:rFonts w:ascii="Arial" w:hAnsi="Arial" w:cs="Arial"/>
          <w:b/>
          <w:bCs/>
          <w:sz w:val="20"/>
          <w:szCs w:val="20"/>
          <w:lang w:val="hr-HR"/>
        </w:rPr>
        <w:t>15:</w:t>
      </w:r>
      <w:r w:rsidR="00C77CFB">
        <w:rPr>
          <w:rFonts w:ascii="Arial" w:hAnsi="Arial" w:cs="Arial"/>
          <w:b/>
          <w:bCs/>
          <w:sz w:val="20"/>
          <w:szCs w:val="20"/>
          <w:lang w:val="hr-HR"/>
        </w:rPr>
        <w:t>15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 xml:space="preserve"> – 16:45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ab/>
      </w:r>
      <w:r w:rsidR="00A54E95" w:rsidRPr="007C71C7">
        <w:rPr>
          <w:rFonts w:ascii="Arial" w:hAnsi="Arial" w:cs="Arial"/>
          <w:b/>
          <w:bCs/>
          <w:sz w:val="20"/>
          <w:szCs w:val="20"/>
          <w:lang w:val="hr-HR"/>
        </w:rPr>
        <w:t xml:space="preserve">Naučene lekcije: </w:t>
      </w:r>
      <w:r w:rsidR="00033CD8" w:rsidRPr="007C71C7">
        <w:rPr>
          <w:rFonts w:ascii="Arial" w:hAnsi="Arial" w:cs="Arial"/>
          <w:b/>
          <w:bCs/>
          <w:sz w:val="20"/>
          <w:szCs w:val="20"/>
          <w:lang w:val="hr-HR"/>
        </w:rPr>
        <w:t xml:space="preserve">prepreke za širu primjenu znanstveno utemeljenih programa </w:t>
      </w:r>
    </w:p>
    <w:p w14:paraId="7BDFD51D" w14:textId="57BA9B25" w:rsidR="00B464BC" w:rsidRDefault="005628A7" w:rsidP="006E420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Implem</w:t>
      </w:r>
      <w:r w:rsidR="00776068">
        <w:rPr>
          <w:rFonts w:ascii="Arial" w:hAnsi="Arial" w:cs="Arial"/>
          <w:sz w:val="20"/>
          <w:szCs w:val="20"/>
          <w:lang w:val="hr-HR"/>
        </w:rPr>
        <w:t>e</w:t>
      </w:r>
      <w:r>
        <w:rPr>
          <w:rFonts w:ascii="Arial" w:hAnsi="Arial" w:cs="Arial"/>
          <w:sz w:val="20"/>
          <w:szCs w:val="20"/>
          <w:lang w:val="hr-HR"/>
        </w:rPr>
        <w:t>ntacija s</w:t>
      </w:r>
      <w:r w:rsidR="00F2455F">
        <w:rPr>
          <w:rFonts w:ascii="Arial" w:hAnsi="Arial" w:cs="Arial"/>
          <w:sz w:val="20"/>
          <w:szCs w:val="20"/>
          <w:lang w:val="hr-HR"/>
        </w:rPr>
        <w:t>tandard</w:t>
      </w:r>
      <w:r>
        <w:rPr>
          <w:rFonts w:ascii="Arial" w:hAnsi="Arial" w:cs="Arial"/>
          <w:sz w:val="20"/>
          <w:szCs w:val="20"/>
          <w:lang w:val="hr-HR"/>
        </w:rPr>
        <w:t>a</w:t>
      </w:r>
      <w:r w:rsidR="00F2455F">
        <w:rPr>
          <w:rFonts w:ascii="Arial" w:hAnsi="Arial" w:cs="Arial"/>
          <w:sz w:val="20"/>
          <w:szCs w:val="20"/>
          <w:lang w:val="hr-HR"/>
        </w:rPr>
        <w:t xml:space="preserve"> kvalitete: </w:t>
      </w:r>
      <w:r w:rsidR="006E420D">
        <w:rPr>
          <w:rFonts w:ascii="Arial" w:hAnsi="Arial" w:cs="Arial"/>
          <w:sz w:val="20"/>
          <w:szCs w:val="20"/>
          <w:lang w:val="hr-HR"/>
        </w:rPr>
        <w:t>Lekcije naučene i</w:t>
      </w:r>
      <w:r w:rsidR="00B13641">
        <w:rPr>
          <w:rFonts w:ascii="Arial" w:hAnsi="Arial" w:cs="Arial"/>
          <w:sz w:val="20"/>
          <w:szCs w:val="20"/>
          <w:lang w:val="hr-HR"/>
        </w:rPr>
        <w:t>z</w:t>
      </w:r>
      <w:r w:rsidR="002863CE">
        <w:rPr>
          <w:rFonts w:ascii="Arial" w:hAnsi="Arial" w:cs="Arial"/>
          <w:sz w:val="20"/>
          <w:szCs w:val="20"/>
          <w:lang w:val="hr-HR"/>
        </w:rPr>
        <w:t xml:space="preserve"> EU</w:t>
      </w:r>
      <w:r w:rsidR="006E420D">
        <w:rPr>
          <w:rFonts w:ascii="Arial" w:hAnsi="Arial" w:cs="Arial"/>
          <w:sz w:val="20"/>
          <w:szCs w:val="20"/>
          <w:lang w:val="hr-HR"/>
        </w:rPr>
        <w:t xml:space="preserve"> projekta „</w:t>
      </w:r>
      <w:r w:rsidR="00407DD7" w:rsidRPr="007C71C7">
        <w:rPr>
          <w:rFonts w:ascii="Arial" w:hAnsi="Arial" w:cs="Arial"/>
          <w:sz w:val="20"/>
          <w:szCs w:val="20"/>
          <w:lang w:val="hr-HR"/>
        </w:rPr>
        <w:t>FENIQS EU</w:t>
      </w:r>
      <w:r w:rsidR="006E420D">
        <w:rPr>
          <w:rFonts w:ascii="Arial" w:hAnsi="Arial" w:cs="Arial"/>
          <w:sz w:val="20"/>
          <w:szCs w:val="20"/>
          <w:lang w:val="hr-HR"/>
        </w:rPr>
        <w:t>“</w:t>
      </w:r>
      <w:r w:rsidR="00407DD7" w:rsidRPr="007C71C7">
        <w:rPr>
          <w:rFonts w:ascii="Arial" w:hAnsi="Arial" w:cs="Arial"/>
          <w:sz w:val="20"/>
          <w:szCs w:val="20"/>
          <w:lang w:val="hr-HR"/>
        </w:rPr>
        <w:t xml:space="preserve"> </w:t>
      </w:r>
      <w:r w:rsidR="00033CD8" w:rsidRPr="007C71C7">
        <w:rPr>
          <w:rFonts w:ascii="Arial" w:hAnsi="Arial" w:cs="Arial"/>
          <w:sz w:val="20"/>
          <w:szCs w:val="20"/>
          <w:lang w:val="hr-HR"/>
        </w:rPr>
        <w:t xml:space="preserve">- prof. dr. sc. </w:t>
      </w:r>
      <w:r w:rsidR="00033CD8" w:rsidRPr="00355A62">
        <w:rPr>
          <w:rFonts w:ascii="Arial" w:hAnsi="Arial" w:cs="Arial"/>
          <w:b/>
          <w:bCs/>
          <w:sz w:val="20"/>
          <w:szCs w:val="20"/>
          <w:lang w:val="hr-HR"/>
        </w:rPr>
        <w:t>Martina Ferić</w:t>
      </w:r>
      <w:r w:rsidR="00033CD8" w:rsidRPr="007C71C7">
        <w:rPr>
          <w:rFonts w:ascii="Arial" w:hAnsi="Arial" w:cs="Arial"/>
          <w:sz w:val="20"/>
          <w:szCs w:val="20"/>
          <w:lang w:val="hr-HR"/>
        </w:rPr>
        <w:t xml:space="preserve">, </w:t>
      </w:r>
      <w:r w:rsidR="000200EC" w:rsidRPr="00587ECA">
        <w:rPr>
          <w:rFonts w:ascii="Arial" w:hAnsi="Arial" w:cs="Arial"/>
          <w:sz w:val="20"/>
          <w:szCs w:val="20"/>
          <w:lang w:val="hr-HR"/>
        </w:rPr>
        <w:t>Laboratorij za prevencijska istraživanja</w:t>
      </w:r>
      <w:r w:rsidR="000200EC">
        <w:rPr>
          <w:rFonts w:ascii="Arial" w:hAnsi="Arial" w:cs="Arial"/>
          <w:sz w:val="20"/>
          <w:szCs w:val="20"/>
          <w:lang w:val="hr-HR"/>
        </w:rPr>
        <w:t xml:space="preserve"> (PrevLab), </w:t>
      </w:r>
      <w:r w:rsidR="007227EE" w:rsidRPr="007C71C7">
        <w:rPr>
          <w:rFonts w:ascii="Arial" w:hAnsi="Arial" w:cs="Arial"/>
          <w:sz w:val="20"/>
          <w:szCs w:val="20"/>
          <w:lang w:val="hr-HR"/>
        </w:rPr>
        <w:t>Hrvatska</w:t>
      </w:r>
      <w:r w:rsidR="00F2455F">
        <w:rPr>
          <w:rFonts w:ascii="Arial" w:hAnsi="Arial" w:cs="Arial"/>
          <w:sz w:val="20"/>
          <w:szCs w:val="20"/>
          <w:lang w:val="hr-HR"/>
        </w:rPr>
        <w:t xml:space="preserve">  </w:t>
      </w:r>
      <w:r w:rsidR="00C40DCA">
        <w:rPr>
          <w:rFonts w:ascii="Arial" w:hAnsi="Arial" w:cs="Arial"/>
          <w:sz w:val="20"/>
          <w:szCs w:val="20"/>
          <w:lang w:val="hr-HR"/>
        </w:rPr>
        <w:t>- 15 min</w:t>
      </w:r>
    </w:p>
    <w:p w14:paraId="40D76B3E" w14:textId="77777777" w:rsidR="000200EC" w:rsidRPr="007C71C7" w:rsidRDefault="000200EC" w:rsidP="006E420D">
      <w:pPr>
        <w:pStyle w:val="ListParagraph"/>
        <w:jc w:val="both"/>
        <w:rPr>
          <w:rFonts w:ascii="Arial" w:hAnsi="Arial" w:cs="Arial"/>
          <w:sz w:val="20"/>
          <w:szCs w:val="20"/>
          <w:lang w:val="hr-HR"/>
        </w:rPr>
      </w:pPr>
    </w:p>
    <w:p w14:paraId="54FFA67B" w14:textId="3F10B66C" w:rsidR="00B464BC" w:rsidRDefault="00F052B6" w:rsidP="006E420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C71C7">
        <w:rPr>
          <w:rFonts w:ascii="Arial" w:hAnsi="Arial" w:cs="Arial"/>
          <w:sz w:val="20"/>
          <w:szCs w:val="20"/>
          <w:lang w:val="hr-HR"/>
        </w:rPr>
        <w:t>Panel dis</w:t>
      </w:r>
      <w:r w:rsidR="00407DD7" w:rsidRPr="007C71C7">
        <w:rPr>
          <w:rFonts w:ascii="Arial" w:hAnsi="Arial" w:cs="Arial"/>
          <w:sz w:val="20"/>
          <w:szCs w:val="20"/>
          <w:lang w:val="hr-HR"/>
        </w:rPr>
        <w:t>kusija</w:t>
      </w:r>
      <w:r w:rsidR="00033CD8" w:rsidRPr="007C71C7">
        <w:rPr>
          <w:rFonts w:ascii="Arial" w:hAnsi="Arial" w:cs="Arial"/>
          <w:sz w:val="20"/>
          <w:szCs w:val="20"/>
          <w:lang w:val="hr-HR"/>
        </w:rPr>
        <w:t>: E</w:t>
      </w:r>
      <w:r w:rsidR="00F4551A">
        <w:rPr>
          <w:rFonts w:ascii="Arial" w:hAnsi="Arial" w:cs="Arial"/>
          <w:sz w:val="20"/>
          <w:szCs w:val="20"/>
          <w:lang w:val="hr-HR"/>
        </w:rPr>
        <w:t>U</w:t>
      </w:r>
      <w:r w:rsidR="00033CD8" w:rsidRPr="007C71C7">
        <w:rPr>
          <w:rFonts w:ascii="Arial" w:hAnsi="Arial" w:cs="Arial"/>
          <w:sz w:val="20"/>
          <w:szCs w:val="20"/>
          <w:lang w:val="hr-HR"/>
        </w:rPr>
        <w:t>DA stručnjaci</w:t>
      </w:r>
      <w:r w:rsidR="00355A62">
        <w:rPr>
          <w:rFonts w:ascii="Arial" w:hAnsi="Arial" w:cs="Arial"/>
          <w:sz w:val="20"/>
          <w:szCs w:val="20"/>
          <w:lang w:val="hr-HR"/>
        </w:rPr>
        <w:t xml:space="preserve">, predavači </w:t>
      </w:r>
      <w:r w:rsidR="00033CD8" w:rsidRPr="007C71C7">
        <w:rPr>
          <w:rFonts w:ascii="Arial" w:hAnsi="Arial" w:cs="Arial"/>
          <w:sz w:val="20"/>
          <w:szCs w:val="20"/>
          <w:lang w:val="hr-HR"/>
        </w:rPr>
        <w:t>i sudionici</w:t>
      </w:r>
      <w:r w:rsidR="006E420D">
        <w:rPr>
          <w:rFonts w:ascii="Arial" w:hAnsi="Arial" w:cs="Arial"/>
          <w:sz w:val="20"/>
          <w:szCs w:val="20"/>
          <w:lang w:val="hr-HR"/>
        </w:rPr>
        <w:t xml:space="preserve"> Reitox akademije</w:t>
      </w:r>
    </w:p>
    <w:p w14:paraId="03D406E6" w14:textId="77777777" w:rsidR="006E420D" w:rsidRPr="006E420D" w:rsidRDefault="006E420D" w:rsidP="006E420D">
      <w:pPr>
        <w:pStyle w:val="ListParagraph"/>
        <w:jc w:val="both"/>
        <w:rPr>
          <w:rFonts w:ascii="Arial" w:hAnsi="Arial" w:cs="Arial"/>
          <w:sz w:val="20"/>
          <w:szCs w:val="20"/>
          <w:lang w:val="hr-HR"/>
        </w:rPr>
      </w:pPr>
    </w:p>
    <w:p w14:paraId="7931BAB1" w14:textId="02F99D55" w:rsidR="006E420D" w:rsidRPr="007C71C7" w:rsidRDefault="006E420D" w:rsidP="006E420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Pitanja i odgovori (sudionici Reitox akademije)</w:t>
      </w:r>
    </w:p>
    <w:p w14:paraId="6EA29AB7" w14:textId="77777777" w:rsidR="00033CD8" w:rsidRPr="007C71C7" w:rsidRDefault="00033CD8" w:rsidP="006E420D">
      <w:pPr>
        <w:pStyle w:val="ListParagraph"/>
        <w:jc w:val="both"/>
        <w:rPr>
          <w:rFonts w:ascii="Arial" w:hAnsi="Arial" w:cs="Arial"/>
          <w:sz w:val="20"/>
          <w:szCs w:val="20"/>
          <w:lang w:val="hr-HR"/>
        </w:rPr>
      </w:pPr>
    </w:p>
    <w:p w14:paraId="6F165D1B" w14:textId="77777777" w:rsidR="00B464BC" w:rsidRPr="007C71C7" w:rsidRDefault="00F052B6" w:rsidP="006E420D">
      <w:pPr>
        <w:spacing w:before="240" w:after="0"/>
        <w:ind w:left="1474" w:hanging="1474"/>
        <w:jc w:val="both"/>
        <w:rPr>
          <w:rFonts w:ascii="Arial" w:hAnsi="Arial" w:cs="Arial"/>
          <w:sz w:val="20"/>
          <w:szCs w:val="20"/>
          <w:lang w:val="hr-HR"/>
        </w:rPr>
      </w:pPr>
      <w:r w:rsidRPr="007C71C7">
        <w:rPr>
          <w:rFonts w:ascii="Arial" w:hAnsi="Arial" w:cs="Arial"/>
          <w:b/>
          <w:bCs/>
          <w:sz w:val="20"/>
          <w:szCs w:val="20"/>
          <w:lang w:val="hr-HR"/>
        </w:rPr>
        <w:t>16:45 – 17:00</w:t>
      </w:r>
      <w:r w:rsidRPr="007C71C7">
        <w:rPr>
          <w:rFonts w:ascii="Arial" w:hAnsi="Arial" w:cs="Arial"/>
          <w:b/>
          <w:bCs/>
          <w:sz w:val="20"/>
          <w:szCs w:val="20"/>
          <w:lang w:val="hr-HR"/>
        </w:rPr>
        <w:tab/>
      </w:r>
      <w:r w:rsidR="004E0AA1" w:rsidRPr="007C71C7">
        <w:rPr>
          <w:rFonts w:ascii="Arial" w:hAnsi="Arial" w:cs="Arial"/>
          <w:b/>
          <w:bCs/>
          <w:sz w:val="20"/>
          <w:szCs w:val="20"/>
          <w:lang w:val="hr-HR"/>
        </w:rPr>
        <w:t xml:space="preserve">Zaključci i zatvaranje Reitox akademije </w:t>
      </w:r>
    </w:p>
    <w:sectPr w:rsidR="00B464BC" w:rsidRPr="007C71C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54856" w14:textId="77777777" w:rsidR="003B06AF" w:rsidRDefault="003B06AF">
      <w:pPr>
        <w:spacing w:line="240" w:lineRule="auto"/>
      </w:pPr>
      <w:r>
        <w:separator/>
      </w:r>
    </w:p>
  </w:endnote>
  <w:endnote w:type="continuationSeparator" w:id="0">
    <w:p w14:paraId="4A262B76" w14:textId="77777777" w:rsidR="003B06AF" w:rsidRDefault="003B0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3FFE6" w14:textId="77777777" w:rsidR="003B06AF" w:rsidRDefault="003B06AF">
      <w:pPr>
        <w:spacing w:after="0"/>
      </w:pPr>
      <w:r>
        <w:separator/>
      </w:r>
    </w:p>
  </w:footnote>
  <w:footnote w:type="continuationSeparator" w:id="0">
    <w:p w14:paraId="5EB4435B" w14:textId="77777777" w:rsidR="003B06AF" w:rsidRDefault="003B06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12048" w14:textId="01A667AB" w:rsidR="00B464BC" w:rsidRDefault="009946A5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7E3AFC2" wp14:editId="68C3D7ED">
          <wp:simplePos x="0" y="0"/>
          <wp:positionH relativeFrom="margin">
            <wp:align>left</wp:align>
          </wp:positionH>
          <wp:positionV relativeFrom="paragraph">
            <wp:posOffset>-55245</wp:posOffset>
          </wp:positionV>
          <wp:extent cx="1628775" cy="726867"/>
          <wp:effectExtent l="0" t="0" r="0" b="0"/>
          <wp:wrapNone/>
          <wp:docPr id="54745480" name="Picture 2" descr="A logo with blue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45480" name="Picture 2" descr="A logo with blue and green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72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52B6">
      <w:rPr>
        <w:noProof/>
        <w:lang w:val="en-US"/>
      </w:rPr>
      <w:drawing>
        <wp:inline distT="0" distB="0" distL="0" distR="0" wp14:anchorId="2B412336" wp14:editId="7CF09173">
          <wp:extent cx="638175" cy="561975"/>
          <wp:effectExtent l="0" t="0" r="9525" b="9525"/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85F51"/>
    <w:multiLevelType w:val="multilevel"/>
    <w:tmpl w:val="1E085F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10DC4"/>
    <w:multiLevelType w:val="multilevel"/>
    <w:tmpl w:val="1F010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1139"/>
    <w:multiLevelType w:val="multilevel"/>
    <w:tmpl w:val="24F5113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4639E"/>
    <w:multiLevelType w:val="hybridMultilevel"/>
    <w:tmpl w:val="E99A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2B14"/>
    <w:multiLevelType w:val="hybridMultilevel"/>
    <w:tmpl w:val="913C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77ACD"/>
    <w:multiLevelType w:val="multilevel"/>
    <w:tmpl w:val="48E77A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C493A"/>
    <w:multiLevelType w:val="multilevel"/>
    <w:tmpl w:val="E8686C1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250613"/>
    <w:multiLevelType w:val="multilevel"/>
    <w:tmpl w:val="7464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B323D3"/>
    <w:multiLevelType w:val="hybridMultilevel"/>
    <w:tmpl w:val="AE4658C2"/>
    <w:lvl w:ilvl="0" w:tplc="88EA22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B72A81"/>
    <w:multiLevelType w:val="multilevel"/>
    <w:tmpl w:val="6EB72A8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206EA"/>
    <w:multiLevelType w:val="multilevel"/>
    <w:tmpl w:val="7AE20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460582">
    <w:abstractNumId w:val="2"/>
  </w:num>
  <w:num w:numId="2" w16cid:durableId="363754627">
    <w:abstractNumId w:val="9"/>
  </w:num>
  <w:num w:numId="3" w16cid:durableId="1092626864">
    <w:abstractNumId w:val="0"/>
  </w:num>
  <w:num w:numId="4" w16cid:durableId="281112695">
    <w:abstractNumId w:val="10"/>
  </w:num>
  <w:num w:numId="5" w16cid:durableId="1732651073">
    <w:abstractNumId w:val="1"/>
  </w:num>
  <w:num w:numId="6" w16cid:durableId="1397632161">
    <w:abstractNumId w:val="5"/>
  </w:num>
  <w:num w:numId="7" w16cid:durableId="327558969">
    <w:abstractNumId w:val="4"/>
  </w:num>
  <w:num w:numId="8" w16cid:durableId="1595168348">
    <w:abstractNumId w:val="3"/>
  </w:num>
  <w:num w:numId="9" w16cid:durableId="636447965">
    <w:abstractNumId w:val="7"/>
  </w:num>
  <w:num w:numId="10" w16cid:durableId="1980182399">
    <w:abstractNumId w:val="6"/>
  </w:num>
  <w:num w:numId="11" w16cid:durableId="1792043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C3"/>
    <w:rsid w:val="00002ADB"/>
    <w:rsid w:val="00005FB6"/>
    <w:rsid w:val="000125CE"/>
    <w:rsid w:val="00017EA6"/>
    <w:rsid w:val="000200EC"/>
    <w:rsid w:val="00022FE6"/>
    <w:rsid w:val="00033CD8"/>
    <w:rsid w:val="00045B6C"/>
    <w:rsid w:val="00056B59"/>
    <w:rsid w:val="000A0FAE"/>
    <w:rsid w:val="000A3ECD"/>
    <w:rsid w:val="000C668C"/>
    <w:rsid w:val="000C7049"/>
    <w:rsid w:val="000D4DB8"/>
    <w:rsid w:val="000D5001"/>
    <w:rsid w:val="000F6A41"/>
    <w:rsid w:val="00111A45"/>
    <w:rsid w:val="00114E28"/>
    <w:rsid w:val="00150714"/>
    <w:rsid w:val="00164B4E"/>
    <w:rsid w:val="001B0E51"/>
    <w:rsid w:val="001B3D1F"/>
    <w:rsid w:val="001B43C3"/>
    <w:rsid w:val="001C4A1C"/>
    <w:rsid w:val="001D0B16"/>
    <w:rsid w:val="001D49FD"/>
    <w:rsid w:val="001F1568"/>
    <w:rsid w:val="001F79D3"/>
    <w:rsid w:val="00204D80"/>
    <w:rsid w:val="0023091A"/>
    <w:rsid w:val="00235D43"/>
    <w:rsid w:val="002447B9"/>
    <w:rsid w:val="00245BDC"/>
    <w:rsid w:val="00253908"/>
    <w:rsid w:val="00261958"/>
    <w:rsid w:val="002815D5"/>
    <w:rsid w:val="002863CE"/>
    <w:rsid w:val="002E3D73"/>
    <w:rsid w:val="002E6866"/>
    <w:rsid w:val="0032394D"/>
    <w:rsid w:val="00324E81"/>
    <w:rsid w:val="003470ED"/>
    <w:rsid w:val="00355A62"/>
    <w:rsid w:val="00363C7F"/>
    <w:rsid w:val="00380925"/>
    <w:rsid w:val="00381FD5"/>
    <w:rsid w:val="0038298C"/>
    <w:rsid w:val="00392AE9"/>
    <w:rsid w:val="00395B54"/>
    <w:rsid w:val="003A0455"/>
    <w:rsid w:val="003B06AF"/>
    <w:rsid w:val="003E2EE3"/>
    <w:rsid w:val="003E6E76"/>
    <w:rsid w:val="003F59BA"/>
    <w:rsid w:val="00406D5F"/>
    <w:rsid w:val="00407DD7"/>
    <w:rsid w:val="00410441"/>
    <w:rsid w:val="00412F08"/>
    <w:rsid w:val="00414073"/>
    <w:rsid w:val="004140E6"/>
    <w:rsid w:val="004164FA"/>
    <w:rsid w:val="00416775"/>
    <w:rsid w:val="00421D09"/>
    <w:rsid w:val="004221FB"/>
    <w:rsid w:val="00436777"/>
    <w:rsid w:val="00453481"/>
    <w:rsid w:val="0046335B"/>
    <w:rsid w:val="0046568F"/>
    <w:rsid w:val="00497B62"/>
    <w:rsid w:val="004B4166"/>
    <w:rsid w:val="004B6ACB"/>
    <w:rsid w:val="004C1B65"/>
    <w:rsid w:val="004E0AA1"/>
    <w:rsid w:val="004E101A"/>
    <w:rsid w:val="004E1B1A"/>
    <w:rsid w:val="004F492A"/>
    <w:rsid w:val="005071BD"/>
    <w:rsid w:val="00515D2D"/>
    <w:rsid w:val="005256FD"/>
    <w:rsid w:val="00526644"/>
    <w:rsid w:val="00544048"/>
    <w:rsid w:val="00551316"/>
    <w:rsid w:val="00556CB3"/>
    <w:rsid w:val="005628A7"/>
    <w:rsid w:val="005663FA"/>
    <w:rsid w:val="00587ECA"/>
    <w:rsid w:val="00594E71"/>
    <w:rsid w:val="005A2389"/>
    <w:rsid w:val="005B1B97"/>
    <w:rsid w:val="005B1BFE"/>
    <w:rsid w:val="005B272C"/>
    <w:rsid w:val="005C366E"/>
    <w:rsid w:val="005C5F7F"/>
    <w:rsid w:val="005F36D7"/>
    <w:rsid w:val="00607C47"/>
    <w:rsid w:val="006178E1"/>
    <w:rsid w:val="00620704"/>
    <w:rsid w:val="00623655"/>
    <w:rsid w:val="0065505F"/>
    <w:rsid w:val="00684E23"/>
    <w:rsid w:val="006B343C"/>
    <w:rsid w:val="006C6640"/>
    <w:rsid w:val="006E1E16"/>
    <w:rsid w:val="006E3010"/>
    <w:rsid w:val="006E420D"/>
    <w:rsid w:val="006F76E6"/>
    <w:rsid w:val="00712037"/>
    <w:rsid w:val="0071714E"/>
    <w:rsid w:val="007227EE"/>
    <w:rsid w:val="0072782C"/>
    <w:rsid w:val="00737F1C"/>
    <w:rsid w:val="00766506"/>
    <w:rsid w:val="00776068"/>
    <w:rsid w:val="00785250"/>
    <w:rsid w:val="007A28D7"/>
    <w:rsid w:val="007C71C7"/>
    <w:rsid w:val="007D0EA1"/>
    <w:rsid w:val="007D719B"/>
    <w:rsid w:val="008276A3"/>
    <w:rsid w:val="00830A99"/>
    <w:rsid w:val="008324AA"/>
    <w:rsid w:val="00843616"/>
    <w:rsid w:val="00866689"/>
    <w:rsid w:val="008832B1"/>
    <w:rsid w:val="00884A8E"/>
    <w:rsid w:val="00896252"/>
    <w:rsid w:val="008A1ADA"/>
    <w:rsid w:val="008B467C"/>
    <w:rsid w:val="008B5CB9"/>
    <w:rsid w:val="008D7813"/>
    <w:rsid w:val="00912E43"/>
    <w:rsid w:val="009369CC"/>
    <w:rsid w:val="0095306A"/>
    <w:rsid w:val="00963CFD"/>
    <w:rsid w:val="009676F6"/>
    <w:rsid w:val="00982F69"/>
    <w:rsid w:val="00984357"/>
    <w:rsid w:val="009907E5"/>
    <w:rsid w:val="00991708"/>
    <w:rsid w:val="009946A5"/>
    <w:rsid w:val="009A2BF2"/>
    <w:rsid w:val="009A49A4"/>
    <w:rsid w:val="009B4090"/>
    <w:rsid w:val="009D3760"/>
    <w:rsid w:val="009E5B4C"/>
    <w:rsid w:val="009F12DB"/>
    <w:rsid w:val="009F2777"/>
    <w:rsid w:val="00A1309D"/>
    <w:rsid w:val="00A15E1A"/>
    <w:rsid w:val="00A17829"/>
    <w:rsid w:val="00A41CDE"/>
    <w:rsid w:val="00A5419B"/>
    <w:rsid w:val="00A54E95"/>
    <w:rsid w:val="00A73901"/>
    <w:rsid w:val="00A96D10"/>
    <w:rsid w:val="00AC6A97"/>
    <w:rsid w:val="00AE6787"/>
    <w:rsid w:val="00AE7AE2"/>
    <w:rsid w:val="00B13641"/>
    <w:rsid w:val="00B25E07"/>
    <w:rsid w:val="00B451DE"/>
    <w:rsid w:val="00B464BC"/>
    <w:rsid w:val="00B71854"/>
    <w:rsid w:val="00B75DE9"/>
    <w:rsid w:val="00B836BF"/>
    <w:rsid w:val="00B969D4"/>
    <w:rsid w:val="00BC0377"/>
    <w:rsid w:val="00BD1BF3"/>
    <w:rsid w:val="00BD3CCF"/>
    <w:rsid w:val="00BE7A1D"/>
    <w:rsid w:val="00BF0B2D"/>
    <w:rsid w:val="00C3126F"/>
    <w:rsid w:val="00C36D00"/>
    <w:rsid w:val="00C40DCA"/>
    <w:rsid w:val="00C46107"/>
    <w:rsid w:val="00C50C99"/>
    <w:rsid w:val="00C517EE"/>
    <w:rsid w:val="00C61AF8"/>
    <w:rsid w:val="00C77CFB"/>
    <w:rsid w:val="00C8033A"/>
    <w:rsid w:val="00C80413"/>
    <w:rsid w:val="00C82D8A"/>
    <w:rsid w:val="00C83234"/>
    <w:rsid w:val="00C91516"/>
    <w:rsid w:val="00C92700"/>
    <w:rsid w:val="00C93759"/>
    <w:rsid w:val="00CD484B"/>
    <w:rsid w:val="00CD5024"/>
    <w:rsid w:val="00CE0F29"/>
    <w:rsid w:val="00CF037D"/>
    <w:rsid w:val="00CF2994"/>
    <w:rsid w:val="00D10375"/>
    <w:rsid w:val="00D154C4"/>
    <w:rsid w:val="00D17220"/>
    <w:rsid w:val="00D2730F"/>
    <w:rsid w:val="00D4577C"/>
    <w:rsid w:val="00D64696"/>
    <w:rsid w:val="00D708B3"/>
    <w:rsid w:val="00D80FC1"/>
    <w:rsid w:val="00D8307A"/>
    <w:rsid w:val="00D8655B"/>
    <w:rsid w:val="00D97ED2"/>
    <w:rsid w:val="00DA6437"/>
    <w:rsid w:val="00DB54E1"/>
    <w:rsid w:val="00DE7564"/>
    <w:rsid w:val="00DF0964"/>
    <w:rsid w:val="00E13F9F"/>
    <w:rsid w:val="00E155D1"/>
    <w:rsid w:val="00E168AF"/>
    <w:rsid w:val="00E17DC3"/>
    <w:rsid w:val="00E17E36"/>
    <w:rsid w:val="00E24DF8"/>
    <w:rsid w:val="00E27377"/>
    <w:rsid w:val="00E47351"/>
    <w:rsid w:val="00E511E0"/>
    <w:rsid w:val="00E53C6D"/>
    <w:rsid w:val="00E61F51"/>
    <w:rsid w:val="00E661DB"/>
    <w:rsid w:val="00E86547"/>
    <w:rsid w:val="00E869AE"/>
    <w:rsid w:val="00E91F9C"/>
    <w:rsid w:val="00E9218C"/>
    <w:rsid w:val="00EA408D"/>
    <w:rsid w:val="00EA7040"/>
    <w:rsid w:val="00EB53E0"/>
    <w:rsid w:val="00EC68DE"/>
    <w:rsid w:val="00EE065C"/>
    <w:rsid w:val="00EF3DC1"/>
    <w:rsid w:val="00EF46C7"/>
    <w:rsid w:val="00EF4F60"/>
    <w:rsid w:val="00F00701"/>
    <w:rsid w:val="00F03B94"/>
    <w:rsid w:val="00F052B6"/>
    <w:rsid w:val="00F2455F"/>
    <w:rsid w:val="00F3495C"/>
    <w:rsid w:val="00F4551A"/>
    <w:rsid w:val="00F67C13"/>
    <w:rsid w:val="00F82900"/>
    <w:rsid w:val="00F95A2E"/>
    <w:rsid w:val="00F95FB1"/>
    <w:rsid w:val="00FA68F9"/>
    <w:rsid w:val="00FB3E63"/>
    <w:rsid w:val="00FB6355"/>
    <w:rsid w:val="00FC2BD9"/>
    <w:rsid w:val="00FE14F6"/>
    <w:rsid w:val="00FE41AA"/>
    <w:rsid w:val="00FE46AF"/>
    <w:rsid w:val="01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013561"/>
  <w15:docId w15:val="{69FA901C-5DC7-4FCC-BE3E-C0EFCA44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cContent">
    <w:name w:val="docContent"/>
    <w:basedOn w:val="Normal"/>
    <w:link w:val="docContentChar"/>
    <w:autoRedefine/>
    <w:qFormat/>
    <w:pPr>
      <w:framePr w:hSpace="181" w:wrap="around" w:vAnchor="text" w:hAnchor="text" w:x="-568" w:y="1"/>
      <w:spacing w:before="140" w:after="140" w:line="240" w:lineRule="auto"/>
      <w:suppressOverlap/>
    </w:pPr>
    <w:rPr>
      <w:rFonts w:ascii="Arial" w:hAnsi="Arial"/>
      <w:sz w:val="20"/>
    </w:rPr>
  </w:style>
  <w:style w:type="character" w:customStyle="1" w:styleId="docContentChar">
    <w:name w:val="docContent Char"/>
    <w:basedOn w:val="DefaultParagraphFont"/>
    <w:link w:val="docContent"/>
    <w:qFormat/>
    <w:rPr>
      <w:rFonts w:ascii="Arial" w:hAnsi="Arial"/>
      <w:sz w:val="20"/>
    </w:rPr>
  </w:style>
  <w:style w:type="character" w:customStyle="1" w:styleId="docTableHead">
    <w:name w:val="docTableHead"/>
    <w:basedOn w:val="DefaultParagraphFont"/>
    <w:uiPriority w:val="1"/>
    <w:qFormat/>
  </w:style>
  <w:style w:type="character" w:customStyle="1" w:styleId="docTableContent">
    <w:name w:val="docTableContent"/>
    <w:basedOn w:val="DefaultParagraphFont"/>
    <w:uiPriority w:val="1"/>
    <w:qFormat/>
    <w:rPr>
      <w:rFonts w:ascii="Arial" w:hAnsi="Arial"/>
      <w:b/>
      <w:sz w:val="20"/>
    </w:rPr>
  </w:style>
  <w:style w:type="paragraph" w:customStyle="1" w:styleId="AgendaDate">
    <w:name w:val="AgendaDate"/>
    <w:basedOn w:val="Normal"/>
    <w:qFormat/>
    <w:pPr>
      <w:autoSpaceDE w:val="0"/>
      <w:autoSpaceDN w:val="0"/>
      <w:adjustRightInd w:val="0"/>
      <w:spacing w:before="120" w:after="0" w:line="276" w:lineRule="auto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E" w:eastAsia="en-US"/>
    </w:rPr>
  </w:style>
  <w:style w:type="character" w:customStyle="1" w:styleId="TopZchn1">
    <w:name w:val="Top Zchn1"/>
    <w:basedOn w:val="DefaultParagraphFont"/>
    <w:link w:val="Top"/>
    <w:qFormat/>
    <w:locked/>
    <w:rPr>
      <w:rFonts w:ascii="Lucida Sans Unicode" w:hAnsi="Lucida Sans Unicode" w:cs="Lucida Sans Unicode"/>
    </w:rPr>
  </w:style>
  <w:style w:type="paragraph" w:customStyle="1" w:styleId="Top">
    <w:name w:val="Top"/>
    <w:basedOn w:val="Normal"/>
    <w:link w:val="TopZchn1"/>
    <w:qFormat/>
    <w:pPr>
      <w:spacing w:before="270" w:after="0" w:line="270" w:lineRule="exact"/>
      <w:ind w:left="1134" w:hanging="1134"/>
      <w:jc w:val="both"/>
    </w:pPr>
    <w:rPr>
      <w:rFonts w:ascii="Lucida Sans Unicode" w:hAnsi="Lucida Sans Unicode" w:cs="Lucida Sans Unico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rynqvb">
    <w:name w:val="rynqvb"/>
    <w:basedOn w:val="DefaultParagraphFont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6F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6923-1C86-438B-8AAD-A6D87E21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EMCDDA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Sleiman</dc:creator>
  <cp:lastModifiedBy>Josipa Lovorka Andreić</cp:lastModifiedBy>
  <cp:revision>2</cp:revision>
  <cp:lastPrinted>2024-09-05T09:37:00Z</cp:lastPrinted>
  <dcterms:created xsi:type="dcterms:W3CDTF">2024-09-17T15:08:00Z</dcterms:created>
  <dcterms:modified xsi:type="dcterms:W3CDTF">2024-09-17T15:08:00Z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59BCDD70CB2A4ED1A1FD7A5D50CF62F3_12</vt:lpwstr>
  </property>
</Properties>
</file>