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7A2C9" w14:textId="77777777" w:rsidR="00984F49" w:rsidRPr="00984F49" w:rsidRDefault="00984F49" w:rsidP="00984F49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4F49">
        <w:rPr>
          <w:rFonts w:eastAsia="Times New Roman" w:cstheme="minorHAnsi"/>
          <w:b/>
          <w:kern w:val="0"/>
          <w:sz w:val="24"/>
          <w:szCs w:val="24"/>
          <w14:ligatures w14:val="none"/>
        </w:rPr>
        <w:t>Prilog 6.</w:t>
      </w:r>
      <w:r w:rsidRPr="00984F4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</w:t>
      </w:r>
      <w:r w:rsidRPr="00984F49">
        <w:rPr>
          <w:rFonts w:eastAsia="Times New Roman" w:cstheme="minorHAnsi"/>
          <w:b/>
          <w:color w:val="FF0000"/>
          <w:kern w:val="0"/>
          <w:sz w:val="24"/>
          <w:szCs w:val="24"/>
          <w:lang w:val="en-US"/>
          <w14:ligatures w14:val="none"/>
        </w:rPr>
        <w:t>IZMIJENJENI</w:t>
      </w:r>
      <w:r w:rsidRPr="00984F4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984F49">
        <w:rPr>
          <w:rFonts w:eastAsia="Times New Roman" w:cstheme="minorHAnsi"/>
          <w:b/>
          <w:kern w:val="0"/>
          <w:sz w:val="24"/>
          <w:szCs w:val="24"/>
          <w14:ligatures w14:val="none"/>
        </w:rPr>
        <w:t>TROŠKOVNIK</w:t>
      </w:r>
    </w:p>
    <w:p w14:paraId="404CEE6F" w14:textId="77777777" w:rsidR="00984F49" w:rsidRPr="00984F49" w:rsidRDefault="00984F49" w:rsidP="00984F49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263E400" w14:textId="7AFE96F7" w:rsidR="00984F49" w:rsidRDefault="00984F49" w:rsidP="00984F4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PREDMET NABAVE: </w:t>
      </w:r>
      <w:proofErr w:type="spellStart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Usluga</w:t>
      </w:r>
      <w:proofErr w:type="spellEnd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zbrinjavanja</w:t>
      </w:r>
      <w:proofErr w:type="spellEnd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kemijskog</w:t>
      </w:r>
      <w:proofErr w:type="spellEnd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84F49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otpada</w:t>
      </w:r>
      <w:proofErr w:type="spellEnd"/>
      <w:r w:rsidR="000C1C80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, </w:t>
      </w:r>
      <w:proofErr w:type="spellStart"/>
      <w:r w:rsidR="000C1C80" w:rsidRPr="000C1C80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Broj</w:t>
      </w:r>
      <w:proofErr w:type="spellEnd"/>
      <w:r w:rsidR="000C1C80" w:rsidRPr="000C1C80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 w:rsidR="000C1C80" w:rsidRPr="000C1C80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poziva</w:t>
      </w:r>
      <w:proofErr w:type="spellEnd"/>
      <w:r w:rsidR="000C1C80" w:rsidRPr="000C1C80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: U 117/25</w:t>
      </w:r>
    </w:p>
    <w:p w14:paraId="54607A53" w14:textId="77777777" w:rsidR="00984F49" w:rsidRDefault="00984F49" w:rsidP="00984F4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p w14:paraId="02F1F940" w14:textId="77777777" w:rsidR="00C17E7F" w:rsidRPr="00984F49" w:rsidRDefault="00C17E7F" w:rsidP="00984F4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p w14:paraId="2D2EBF60" w14:textId="77777777" w:rsidR="00984F49" w:rsidRPr="00984F49" w:rsidRDefault="00984F49" w:rsidP="00984F4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86"/>
        <w:gridCol w:w="1134"/>
        <w:gridCol w:w="850"/>
        <w:gridCol w:w="1985"/>
        <w:gridCol w:w="1923"/>
      </w:tblGrid>
      <w:tr w:rsidR="00984F49" w:rsidRPr="00984F49" w14:paraId="5926CDC2" w14:textId="77777777" w:rsidTr="009A1745">
        <w:trPr>
          <w:trHeight w:val="690"/>
        </w:trPr>
        <w:tc>
          <w:tcPr>
            <w:tcW w:w="738" w:type="dxa"/>
          </w:tcPr>
          <w:p w14:paraId="75708483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78989018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RED</w:t>
            </w:r>
          </w:p>
          <w:p w14:paraId="0FDCE853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BR.</w:t>
            </w:r>
          </w:p>
        </w:tc>
        <w:tc>
          <w:tcPr>
            <w:tcW w:w="3686" w:type="dxa"/>
          </w:tcPr>
          <w:p w14:paraId="28C97884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54213AEA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color w:val="FF0000"/>
                <w:kern w:val="0"/>
                <w14:ligatures w14:val="none"/>
              </w:rPr>
              <w:t>OPIS STAVKE</w:t>
            </w:r>
          </w:p>
        </w:tc>
        <w:tc>
          <w:tcPr>
            <w:tcW w:w="1134" w:type="dxa"/>
          </w:tcPr>
          <w:p w14:paraId="19DE107B" w14:textId="77777777" w:rsidR="00984F49" w:rsidRPr="00984F49" w:rsidRDefault="00984F49" w:rsidP="00984F49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772B009E" w14:textId="77777777" w:rsidR="00984F49" w:rsidRPr="00984F49" w:rsidRDefault="00984F49" w:rsidP="00984F4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JEDINICA MJERE</w:t>
            </w:r>
          </w:p>
        </w:tc>
        <w:tc>
          <w:tcPr>
            <w:tcW w:w="850" w:type="dxa"/>
          </w:tcPr>
          <w:p w14:paraId="47C3A79B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</w:p>
          <w:p w14:paraId="3801C90A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KOLI-</w:t>
            </w:r>
          </w:p>
          <w:p w14:paraId="378A5568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ČINA</w:t>
            </w:r>
          </w:p>
        </w:tc>
        <w:tc>
          <w:tcPr>
            <w:tcW w:w="1985" w:type="dxa"/>
          </w:tcPr>
          <w:p w14:paraId="50FB4947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  <w:p w14:paraId="5337021B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JEDINIČNA CIJENA BEZ PDV-a</w:t>
            </w:r>
            <w:r w:rsidRPr="00984F49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 / EUR</w:t>
            </w:r>
          </w:p>
        </w:tc>
        <w:tc>
          <w:tcPr>
            <w:tcW w:w="1923" w:type="dxa"/>
          </w:tcPr>
          <w:p w14:paraId="0058B36F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</w:p>
          <w:p w14:paraId="65E852D5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UKUPNA CIJENA</w:t>
            </w:r>
          </w:p>
          <w:p w14:paraId="1CBEA759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BEZ PDV-a/ EUR</w:t>
            </w:r>
          </w:p>
        </w:tc>
      </w:tr>
      <w:tr w:rsidR="00984F49" w:rsidRPr="00984F49" w14:paraId="4DCCD2EE" w14:textId="77777777" w:rsidTr="009A1745">
        <w:trPr>
          <w:trHeight w:val="237"/>
        </w:trPr>
        <w:tc>
          <w:tcPr>
            <w:tcW w:w="738" w:type="dxa"/>
          </w:tcPr>
          <w:p w14:paraId="40B06FCE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1</w:t>
            </w:r>
          </w:p>
        </w:tc>
        <w:tc>
          <w:tcPr>
            <w:tcW w:w="3686" w:type="dxa"/>
          </w:tcPr>
          <w:p w14:paraId="4BBE13FE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611CF2A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04455A93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4</w:t>
            </w:r>
          </w:p>
        </w:tc>
        <w:tc>
          <w:tcPr>
            <w:tcW w:w="1985" w:type="dxa"/>
          </w:tcPr>
          <w:p w14:paraId="73B0647C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5</w:t>
            </w:r>
          </w:p>
        </w:tc>
        <w:tc>
          <w:tcPr>
            <w:tcW w:w="1923" w:type="dxa"/>
          </w:tcPr>
          <w:p w14:paraId="510BD3E5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6 = 4*5</w:t>
            </w:r>
          </w:p>
        </w:tc>
      </w:tr>
      <w:tr w:rsidR="00984F49" w:rsidRPr="00984F49" w14:paraId="2731FF5D" w14:textId="77777777" w:rsidTr="009A1745">
        <w:trPr>
          <w:trHeight w:val="1142"/>
        </w:trPr>
        <w:tc>
          <w:tcPr>
            <w:tcW w:w="738" w:type="dxa"/>
          </w:tcPr>
          <w:p w14:paraId="45C4CD07" w14:textId="77777777" w:rsidR="00984F49" w:rsidRPr="00984F49" w:rsidRDefault="00984F49" w:rsidP="00984F49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9FA53D8" w14:textId="77777777" w:rsidR="00984F49" w:rsidRPr="00984F49" w:rsidRDefault="00984F49" w:rsidP="00984F49">
            <w:pPr>
              <w:spacing w:after="0" w:line="288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036F5832" w14:textId="77777777" w:rsidR="00984F49" w:rsidRPr="00984F49" w:rsidRDefault="00984F49" w:rsidP="00984F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  <w:p w14:paraId="619717A8" w14:textId="0EB6025A" w:rsidR="00984F49" w:rsidRPr="00984F49" w:rsidRDefault="00984F49" w:rsidP="00984F49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</w:pP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Usluga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zbrinjavanja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kemijskog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otpada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bookmarkStart w:id="0" w:name="_GoBack"/>
            <w:bookmarkEnd w:id="0"/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sukladno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tehničkoj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specifikaciji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iz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>Priloga</w:t>
            </w:r>
            <w:proofErr w:type="spellEnd"/>
            <w:r w:rsidRPr="00984F49">
              <w:rPr>
                <w:rFonts w:eastAsia="Times New Roman" w:cstheme="minorHAnsi"/>
                <w:color w:val="FF0000"/>
                <w:kern w:val="0"/>
                <w:lang w:val="en-US"/>
                <w14:ligatures w14:val="none"/>
              </w:rPr>
              <w:t xml:space="preserve"> 5.</w:t>
            </w:r>
          </w:p>
          <w:p w14:paraId="7C736949" w14:textId="77777777" w:rsidR="00984F49" w:rsidRPr="00984F49" w:rsidRDefault="00984F49" w:rsidP="00984F49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</w:tcPr>
          <w:p w14:paraId="729B0CE1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  <w:p w14:paraId="4149FB37" w14:textId="77777777" w:rsidR="00984F49" w:rsidRPr="00984F49" w:rsidRDefault="00984F49" w:rsidP="009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komplet</w:t>
            </w:r>
          </w:p>
        </w:tc>
        <w:tc>
          <w:tcPr>
            <w:tcW w:w="850" w:type="dxa"/>
          </w:tcPr>
          <w:p w14:paraId="4E3740F9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  <w:p w14:paraId="38C4820D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65BDEE48" w14:textId="77777777" w:rsidR="00984F49" w:rsidRPr="00984F49" w:rsidRDefault="00984F49" w:rsidP="00984F49">
            <w:pPr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923" w:type="dxa"/>
          </w:tcPr>
          <w:p w14:paraId="426B3DE3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84F49" w:rsidRPr="00984F49" w14:paraId="7F8D1AA0" w14:textId="77777777" w:rsidTr="009A1745">
        <w:trPr>
          <w:trHeight w:val="571"/>
        </w:trPr>
        <w:tc>
          <w:tcPr>
            <w:tcW w:w="8393" w:type="dxa"/>
            <w:gridSpan w:val="5"/>
          </w:tcPr>
          <w:p w14:paraId="441E5AB7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kern w:val="0"/>
                <w14:ligatures w14:val="none"/>
              </w:rPr>
              <w:t>UKUPNO bez PDV-a:</w:t>
            </w:r>
          </w:p>
        </w:tc>
        <w:tc>
          <w:tcPr>
            <w:tcW w:w="1923" w:type="dxa"/>
          </w:tcPr>
          <w:p w14:paraId="5B8B06B4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84F49" w:rsidRPr="00984F49" w14:paraId="22966E5D" w14:textId="77777777" w:rsidTr="009A1745">
        <w:trPr>
          <w:trHeight w:val="565"/>
        </w:trPr>
        <w:tc>
          <w:tcPr>
            <w:tcW w:w="8393" w:type="dxa"/>
            <w:gridSpan w:val="5"/>
          </w:tcPr>
          <w:p w14:paraId="63437A43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PDV 25%: </w:t>
            </w:r>
          </w:p>
        </w:tc>
        <w:tc>
          <w:tcPr>
            <w:tcW w:w="1923" w:type="dxa"/>
          </w:tcPr>
          <w:p w14:paraId="2EB64C36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984F49" w:rsidRPr="00984F49" w14:paraId="5C5A62BD" w14:textId="77777777" w:rsidTr="009A1745">
        <w:trPr>
          <w:trHeight w:val="559"/>
        </w:trPr>
        <w:tc>
          <w:tcPr>
            <w:tcW w:w="8393" w:type="dxa"/>
            <w:gridSpan w:val="5"/>
          </w:tcPr>
          <w:p w14:paraId="0014A8DA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4F49">
              <w:rPr>
                <w:rFonts w:ascii="Calibri" w:eastAsia="Times New Roman" w:hAnsi="Calibri" w:cs="Calibri"/>
                <w:kern w:val="0"/>
                <w14:ligatures w14:val="none"/>
              </w:rPr>
              <w:t>SVEUKUPNO s PDV-om:</w:t>
            </w:r>
          </w:p>
        </w:tc>
        <w:tc>
          <w:tcPr>
            <w:tcW w:w="1923" w:type="dxa"/>
          </w:tcPr>
          <w:p w14:paraId="339E561D" w14:textId="77777777" w:rsidR="00984F49" w:rsidRPr="00984F49" w:rsidRDefault="00984F49" w:rsidP="00984F49">
            <w:pPr>
              <w:spacing w:after="0" w:line="288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128AC9B9" w14:textId="77777777" w:rsidR="00984F49" w:rsidRPr="00984F49" w:rsidRDefault="00984F49" w:rsidP="00984F4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</w:p>
    <w:p w14:paraId="7169889C" w14:textId="77777777" w:rsidR="00984F49" w:rsidRPr="00984F49" w:rsidRDefault="00984F49" w:rsidP="00984F49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78AAB0AB" w14:textId="77777777" w:rsidR="00984F49" w:rsidRPr="00984F49" w:rsidRDefault="00984F49" w:rsidP="00984F49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4894D2" w14:textId="77777777" w:rsidR="00984F49" w:rsidRPr="00984F49" w:rsidRDefault="00984F49" w:rsidP="00984F49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820A24" w14:textId="77777777" w:rsidR="00984F49" w:rsidRPr="00984F49" w:rsidRDefault="00984F49" w:rsidP="00984F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i/>
          <w:kern w:val="0"/>
          <w14:ligatures w14:val="none"/>
        </w:rPr>
      </w:pPr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_________________________________</w:t>
      </w:r>
    </w:p>
    <w:p w14:paraId="05CBD65B" w14:textId="77777777" w:rsidR="00984F49" w:rsidRPr="00984F49" w:rsidRDefault="00984F49" w:rsidP="00984F49">
      <w:pPr>
        <w:tabs>
          <w:tab w:val="left" w:pos="5610"/>
        </w:tabs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(</w:t>
      </w:r>
      <w:proofErr w:type="spellStart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potpis</w:t>
      </w:r>
      <w:proofErr w:type="spellEnd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pečat</w:t>
      </w:r>
      <w:proofErr w:type="spellEnd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ponuditelja</w:t>
      </w:r>
      <w:proofErr w:type="spellEnd"/>
      <w:r w:rsidRPr="00984F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14:paraId="77EB1B46" w14:textId="77777777" w:rsidR="00984F49" w:rsidRPr="00984F49" w:rsidRDefault="00984F49" w:rsidP="00984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A56BF0" w14:textId="77777777" w:rsidR="00661748" w:rsidRDefault="00661748"/>
    <w:sectPr w:rsidR="00661748" w:rsidSect="00984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07C15" w14:textId="77777777" w:rsidR="005A76F4" w:rsidRDefault="005A76F4" w:rsidP="00984F49">
      <w:pPr>
        <w:spacing w:after="0" w:line="240" w:lineRule="auto"/>
      </w:pPr>
      <w:r>
        <w:separator/>
      </w:r>
    </w:p>
  </w:endnote>
  <w:endnote w:type="continuationSeparator" w:id="0">
    <w:p w14:paraId="66A84AB6" w14:textId="77777777" w:rsidR="005A76F4" w:rsidRDefault="005A76F4" w:rsidP="0098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04382" w14:textId="77777777" w:rsidR="00984F49" w:rsidRDefault="00984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251CE" w14:textId="77777777" w:rsidR="008773EA" w:rsidRDefault="005A76F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D3B25" w:rsidRPr="00CD3B25">
      <w:rPr>
        <w:noProof/>
        <w:lang w:val="hr-HR"/>
      </w:rPr>
      <w:t>1</w:t>
    </w:r>
    <w:r>
      <w:fldChar w:fldCharType="end"/>
    </w:r>
  </w:p>
  <w:p w14:paraId="4F890B99" w14:textId="77777777" w:rsidR="008773EA" w:rsidRDefault="00877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B682" w14:textId="77777777" w:rsidR="00984F49" w:rsidRDefault="00984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787F" w14:textId="77777777" w:rsidR="005A76F4" w:rsidRDefault="005A76F4" w:rsidP="00984F49">
      <w:pPr>
        <w:spacing w:after="0" w:line="240" w:lineRule="auto"/>
      </w:pPr>
      <w:r>
        <w:separator/>
      </w:r>
    </w:p>
  </w:footnote>
  <w:footnote w:type="continuationSeparator" w:id="0">
    <w:p w14:paraId="246C342F" w14:textId="77777777" w:rsidR="005A76F4" w:rsidRDefault="005A76F4" w:rsidP="0098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AB206" w14:textId="77777777" w:rsidR="00984F49" w:rsidRDefault="00984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A07A" w14:textId="77777777" w:rsidR="00984F49" w:rsidRDefault="00984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32E2" w14:textId="77777777" w:rsidR="00984F49" w:rsidRDefault="00984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8"/>
    <w:rsid w:val="000C1C80"/>
    <w:rsid w:val="002A5028"/>
    <w:rsid w:val="002B1908"/>
    <w:rsid w:val="00426508"/>
    <w:rsid w:val="00435762"/>
    <w:rsid w:val="00551879"/>
    <w:rsid w:val="005A76F4"/>
    <w:rsid w:val="00661748"/>
    <w:rsid w:val="006A0F00"/>
    <w:rsid w:val="006B3FCD"/>
    <w:rsid w:val="007E32F1"/>
    <w:rsid w:val="008773EA"/>
    <w:rsid w:val="00964016"/>
    <w:rsid w:val="00984F49"/>
    <w:rsid w:val="00993557"/>
    <w:rsid w:val="009D124D"/>
    <w:rsid w:val="00C17E7F"/>
    <w:rsid w:val="00CD3B25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E786"/>
  <w15:chartTrackingRefBased/>
  <w15:docId w15:val="{4F51448F-2D7D-43EE-876B-C5C1A1E5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0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0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0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0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02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84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84F4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Ljubičić</dc:creator>
  <cp:keywords/>
  <dc:description/>
  <cp:lastModifiedBy>Irena Josić</cp:lastModifiedBy>
  <cp:revision>7</cp:revision>
  <cp:lastPrinted>2025-02-06T12:58:00Z</cp:lastPrinted>
  <dcterms:created xsi:type="dcterms:W3CDTF">2025-02-06T12:38:00Z</dcterms:created>
  <dcterms:modified xsi:type="dcterms:W3CDTF">2025-02-06T14:03:00Z</dcterms:modified>
</cp:coreProperties>
</file>